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14" w:rsidRPr="001C17C0" w:rsidRDefault="00EB0A14" w:rsidP="001C17C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1C17C0" w:rsidRDefault="001C17C0" w:rsidP="001C17C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1C17C0">
        <w:rPr>
          <w:rFonts w:ascii="Times New Roman" w:hAnsi="Times New Roman" w:cs="Times New Roman"/>
          <w:sz w:val="24"/>
          <w:szCs w:val="24"/>
        </w:rPr>
        <w:t>JĘZYK ANGIELSKI</w:t>
      </w:r>
    </w:p>
    <w:p w:rsidR="00E975B5" w:rsidRDefault="00E975B5" w:rsidP="001C17C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1C17C0" w:rsidRPr="00FA4848" w:rsidRDefault="001C17C0" w:rsidP="001C17C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A4848">
        <w:rPr>
          <w:rFonts w:ascii="Times New Roman" w:hAnsi="Times New Roman" w:cs="Times New Roman"/>
          <w:sz w:val="24"/>
          <w:szCs w:val="24"/>
          <w:lang w:val="en-US"/>
        </w:rPr>
        <w:t>Temat</w:t>
      </w:r>
      <w:proofErr w:type="spellEnd"/>
      <w:r w:rsidRPr="00FA484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A4848" w:rsidRPr="00FA484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SPRING WEATHER (</w:t>
      </w:r>
      <w:proofErr w:type="spellStart"/>
      <w:r w:rsidR="00FA4848" w:rsidRPr="00FA484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wiosenna</w:t>
      </w:r>
      <w:proofErr w:type="spellEnd"/>
      <w:r w:rsidR="00FA4848" w:rsidRPr="00FA484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FA4848" w:rsidRPr="00FA484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pogoda</w:t>
      </w:r>
      <w:proofErr w:type="spellEnd"/>
      <w:r w:rsidRPr="00FA484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</w:t>
      </w:r>
    </w:p>
    <w:p w:rsidR="001C17C0" w:rsidRPr="00FA4848" w:rsidRDefault="001C17C0" w:rsidP="001C17C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Słownictwo: </w:t>
      </w:r>
      <w:r w:rsidR="00FA4848">
        <w:rPr>
          <w:rFonts w:ascii="Times New Roman" w:hAnsi="Times New Roman" w:cs="Times New Roman"/>
          <w:i/>
          <w:sz w:val="24"/>
          <w:szCs w:val="24"/>
        </w:rPr>
        <w:t xml:space="preserve">sunny </w:t>
      </w:r>
      <w:r w:rsidR="00FA4848">
        <w:rPr>
          <w:rFonts w:ascii="Times New Roman" w:hAnsi="Times New Roman" w:cs="Times New Roman"/>
          <w:sz w:val="24"/>
          <w:szCs w:val="24"/>
        </w:rPr>
        <w:t xml:space="preserve">(słonecznie), </w:t>
      </w:r>
      <w:r w:rsidR="00FA4848" w:rsidRPr="00FA4848">
        <w:rPr>
          <w:rFonts w:ascii="Times New Roman" w:hAnsi="Times New Roman" w:cs="Times New Roman"/>
          <w:i/>
          <w:sz w:val="24"/>
          <w:szCs w:val="24"/>
        </w:rPr>
        <w:t>rainy</w:t>
      </w:r>
      <w:r w:rsidR="00FA4848">
        <w:rPr>
          <w:rFonts w:ascii="Times New Roman" w:hAnsi="Times New Roman" w:cs="Times New Roman"/>
          <w:sz w:val="24"/>
          <w:szCs w:val="24"/>
        </w:rPr>
        <w:t xml:space="preserve"> (deszczowo), </w:t>
      </w:r>
      <w:r w:rsidR="00FA4848" w:rsidRPr="00FA4848">
        <w:rPr>
          <w:rFonts w:ascii="Times New Roman" w:hAnsi="Times New Roman" w:cs="Times New Roman"/>
          <w:i/>
          <w:sz w:val="24"/>
          <w:szCs w:val="24"/>
        </w:rPr>
        <w:t>cloudy</w:t>
      </w:r>
      <w:r w:rsidR="00FA4848">
        <w:rPr>
          <w:rFonts w:ascii="Times New Roman" w:hAnsi="Times New Roman" w:cs="Times New Roman"/>
          <w:sz w:val="24"/>
          <w:szCs w:val="24"/>
        </w:rPr>
        <w:t xml:space="preserve"> (pochmurno), </w:t>
      </w:r>
      <w:r w:rsidR="00FA4848" w:rsidRPr="00FA4848">
        <w:rPr>
          <w:rFonts w:ascii="Times New Roman" w:hAnsi="Times New Roman" w:cs="Times New Roman"/>
          <w:i/>
          <w:sz w:val="24"/>
          <w:szCs w:val="24"/>
        </w:rPr>
        <w:t>windy</w:t>
      </w:r>
      <w:r w:rsidR="00FA4848">
        <w:rPr>
          <w:rFonts w:ascii="Times New Roman" w:hAnsi="Times New Roman" w:cs="Times New Roman"/>
          <w:sz w:val="24"/>
          <w:szCs w:val="24"/>
        </w:rPr>
        <w:t xml:space="preserve"> (wietrznie), </w:t>
      </w:r>
      <w:r w:rsidR="00FA4848" w:rsidRPr="00FA4848">
        <w:rPr>
          <w:rFonts w:ascii="Times New Roman" w:hAnsi="Times New Roman" w:cs="Times New Roman"/>
          <w:i/>
          <w:sz w:val="24"/>
          <w:szCs w:val="24"/>
        </w:rPr>
        <w:t>rainbow</w:t>
      </w:r>
      <w:r w:rsidR="00FA4848">
        <w:rPr>
          <w:rFonts w:ascii="Times New Roman" w:hAnsi="Times New Roman" w:cs="Times New Roman"/>
          <w:sz w:val="24"/>
          <w:szCs w:val="24"/>
        </w:rPr>
        <w:t xml:space="preserve"> (tęcza), </w:t>
      </w:r>
      <w:r w:rsidR="00FA4848" w:rsidRPr="00FA4848">
        <w:rPr>
          <w:rFonts w:ascii="Times New Roman" w:hAnsi="Times New Roman" w:cs="Times New Roman"/>
          <w:i/>
          <w:sz w:val="24"/>
          <w:szCs w:val="24"/>
        </w:rPr>
        <w:t>warm</w:t>
      </w:r>
      <w:r w:rsidR="00FA4848">
        <w:rPr>
          <w:rFonts w:ascii="Times New Roman" w:hAnsi="Times New Roman" w:cs="Times New Roman"/>
          <w:sz w:val="24"/>
          <w:szCs w:val="24"/>
        </w:rPr>
        <w:t xml:space="preserve"> (ciepło), </w:t>
      </w:r>
      <w:r w:rsidR="00FA4848" w:rsidRPr="00FA4848">
        <w:rPr>
          <w:rFonts w:ascii="Times New Roman" w:hAnsi="Times New Roman" w:cs="Times New Roman"/>
          <w:i/>
          <w:sz w:val="24"/>
          <w:szCs w:val="24"/>
        </w:rPr>
        <w:t>cold</w:t>
      </w:r>
      <w:r w:rsidR="00FA4848">
        <w:rPr>
          <w:rFonts w:ascii="Times New Roman" w:hAnsi="Times New Roman" w:cs="Times New Roman"/>
          <w:sz w:val="24"/>
          <w:szCs w:val="24"/>
        </w:rPr>
        <w:t xml:space="preserve"> (zimno).</w:t>
      </w:r>
    </w:p>
    <w:p w:rsidR="001C17C0" w:rsidRDefault="00FA4848" w:rsidP="001C17C0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90F57">
        <w:rPr>
          <w:rFonts w:ascii="Times New Roman" w:hAnsi="Times New Roman" w:cs="Times New Roman"/>
          <w:b/>
          <w:sz w:val="24"/>
          <w:szCs w:val="24"/>
        </w:rPr>
        <w:t>Rozgrzewka: przypomnienie</w:t>
      </w:r>
      <w:r w:rsidR="001C17C0" w:rsidRPr="00990F57">
        <w:rPr>
          <w:rFonts w:ascii="Times New Roman" w:hAnsi="Times New Roman" w:cs="Times New Roman"/>
          <w:b/>
          <w:sz w:val="24"/>
          <w:szCs w:val="24"/>
        </w:rPr>
        <w:t xml:space="preserve"> piosenek</w:t>
      </w:r>
      <w:r w:rsidR="001C17C0">
        <w:rPr>
          <w:rFonts w:ascii="Times New Roman" w:hAnsi="Times New Roman" w:cs="Times New Roman"/>
          <w:sz w:val="24"/>
          <w:szCs w:val="24"/>
        </w:rPr>
        <w:t xml:space="preserve"> z poprzednich zajęć:</w:t>
      </w:r>
    </w:p>
    <w:p w:rsidR="00FA4848" w:rsidRPr="00FA4848" w:rsidRDefault="00FA4848" w:rsidP="00FA484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en-US"/>
        </w:rPr>
      </w:pPr>
      <w:r w:rsidRPr="00FA4848">
        <w:rPr>
          <w:rFonts w:ascii="Times New Roman" w:hAnsi="Times New Roman" w:cs="Times New Roman"/>
          <w:sz w:val="24"/>
          <w:szCs w:val="24"/>
          <w:lang w:val="en-US"/>
        </w:rPr>
        <w:t>-„How’s the Weather?” Super Simple Songs (YouTube)</w:t>
      </w:r>
    </w:p>
    <w:p w:rsidR="00FA4848" w:rsidRDefault="00FA4848" w:rsidP="00FA4848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Pr="001C259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https://www.youtube.com/watch?v=rD6FRDd9Hew&amp;t=3s</w:t>
        </w:r>
      </w:hyperlink>
    </w:p>
    <w:p w:rsidR="00E975B5" w:rsidRPr="00E975B5" w:rsidRDefault="00E975B5" w:rsidP="00E975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en-US"/>
        </w:rPr>
      </w:pPr>
      <w:r w:rsidRPr="00E975B5">
        <w:rPr>
          <w:rFonts w:ascii="Times New Roman" w:hAnsi="Times New Roman" w:cs="Times New Roman"/>
          <w:sz w:val="24"/>
          <w:szCs w:val="24"/>
          <w:lang w:val="en-US"/>
        </w:rPr>
        <w:t>-„The Rainbow Colors Song” KidsTV123 (YouTube)</w:t>
      </w:r>
    </w:p>
    <w:p w:rsidR="00E975B5" w:rsidRDefault="00E975B5" w:rsidP="00E975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Pr="001C259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https://www.youtube.com/watch?v=tRNy2i75tCc</w:t>
        </w:r>
      </w:hyperlink>
    </w:p>
    <w:p w:rsidR="00FA4848" w:rsidRPr="00FA4848" w:rsidRDefault="00FA4848" w:rsidP="00FA4848">
      <w:pPr>
        <w:pStyle w:val="ListParagraph"/>
        <w:shd w:val="clear" w:color="auto" w:fill="FFFFFF" w:themeFill="background1"/>
        <w:ind w:left="1440"/>
        <w:rPr>
          <w:rFonts w:ascii="Times New Roman" w:hAnsi="Times New Roman" w:cs="Times New Roman"/>
          <w:sz w:val="24"/>
          <w:szCs w:val="24"/>
        </w:rPr>
      </w:pPr>
    </w:p>
    <w:p w:rsidR="001C17C0" w:rsidRDefault="00990F57" w:rsidP="001C17C0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90F57">
        <w:rPr>
          <w:rFonts w:ascii="Times New Roman" w:hAnsi="Times New Roman" w:cs="Times New Roman"/>
          <w:b/>
          <w:sz w:val="24"/>
          <w:szCs w:val="24"/>
          <w:lang w:val="en-US"/>
        </w:rPr>
        <w:t>Nauka</w:t>
      </w:r>
      <w:proofErr w:type="spellEnd"/>
      <w:r w:rsidRPr="00990F5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90F57">
        <w:rPr>
          <w:rFonts w:ascii="Times New Roman" w:hAnsi="Times New Roman" w:cs="Times New Roman"/>
          <w:b/>
          <w:sz w:val="24"/>
          <w:szCs w:val="24"/>
          <w:lang w:val="en-US"/>
        </w:rPr>
        <w:t>piosenki</w:t>
      </w:r>
      <w:proofErr w:type="spellEnd"/>
      <w:r w:rsidRPr="00990F57"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 w:rsidRPr="00990F57">
        <w:rPr>
          <w:rFonts w:ascii="Times New Roman" w:hAnsi="Times New Roman" w:cs="Times New Roman"/>
          <w:sz w:val="24"/>
          <w:szCs w:val="24"/>
          <w:lang w:val="en-US"/>
        </w:rPr>
        <w:t>pokazywaniem</w:t>
      </w:r>
      <w:proofErr w:type="spellEnd"/>
      <w:r w:rsidRPr="00990F57">
        <w:rPr>
          <w:rFonts w:ascii="Times New Roman" w:hAnsi="Times New Roman" w:cs="Times New Roman"/>
          <w:sz w:val="24"/>
          <w:szCs w:val="24"/>
          <w:lang w:val="en-US"/>
        </w:rPr>
        <w:t xml:space="preserve"> „The Sun Comes Up” Dream English Kids (YouTube) </w:t>
      </w:r>
      <w:hyperlink r:id="rId7" w:history="1">
        <w:r w:rsidRPr="001C259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https://www.youtube.com/watch?v=XcW9Ct000yY</w:t>
        </w:r>
      </w:hyperlink>
    </w:p>
    <w:p w:rsidR="00990F57" w:rsidRPr="00990F57" w:rsidRDefault="00990F57" w:rsidP="00990F57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990F57" w:rsidRDefault="00990F57" w:rsidP="001C17C0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90F57">
        <w:rPr>
          <w:rFonts w:ascii="Times New Roman" w:hAnsi="Times New Roman" w:cs="Times New Roman"/>
          <w:b/>
          <w:sz w:val="24"/>
          <w:szCs w:val="24"/>
        </w:rPr>
        <w:t>Zabawa w sortowanie ubrań według pogody</w:t>
      </w:r>
      <w:r>
        <w:rPr>
          <w:rFonts w:ascii="Times New Roman" w:hAnsi="Times New Roman" w:cs="Times New Roman"/>
          <w:sz w:val="24"/>
          <w:szCs w:val="24"/>
        </w:rPr>
        <w:t>. Przygotowujemy kilka różnych ubrań z szafy dziecka (np. czapkę, rękawiczki, szalik, krótkie spodenki, koszulkę z krótkim rękawem, kapelusz, okulary przeciwsłoneczne itp.) i wkładamy do torby. Na podłodze kładziemy dwie kartki – na jednej rysujemy słońce, które będzie symbolizowało ciepłą pogodę (</w:t>
      </w:r>
      <w:r w:rsidRPr="00990F57">
        <w:rPr>
          <w:rFonts w:ascii="Times New Roman" w:hAnsi="Times New Roman" w:cs="Times New Roman"/>
          <w:i/>
          <w:sz w:val="24"/>
          <w:szCs w:val="24"/>
        </w:rPr>
        <w:t>warm</w:t>
      </w:r>
      <w:r>
        <w:rPr>
          <w:rFonts w:ascii="Times New Roman" w:hAnsi="Times New Roman" w:cs="Times New Roman"/>
          <w:sz w:val="24"/>
          <w:szCs w:val="24"/>
        </w:rPr>
        <w:t>), a na drugiej śnieżynkę symbolizującą zimno (</w:t>
      </w:r>
      <w:r w:rsidRPr="00990F57">
        <w:rPr>
          <w:rFonts w:ascii="Times New Roman" w:hAnsi="Times New Roman" w:cs="Times New Roman"/>
          <w:i/>
          <w:sz w:val="24"/>
          <w:szCs w:val="24"/>
        </w:rPr>
        <w:t>cold</w:t>
      </w:r>
      <w:r>
        <w:rPr>
          <w:rFonts w:ascii="Times New Roman" w:hAnsi="Times New Roman" w:cs="Times New Roman"/>
          <w:sz w:val="24"/>
          <w:szCs w:val="24"/>
        </w:rPr>
        <w:t>). Zadaniem dziecka jest przyporządkowanie ubrań do odpowiedniej pogody. Starsze dzieci mogą próbować nazywać poszczególne ubrania</w:t>
      </w:r>
      <w:r w:rsidR="0087433F">
        <w:rPr>
          <w:rFonts w:ascii="Times New Roman" w:hAnsi="Times New Roman" w:cs="Times New Roman"/>
          <w:sz w:val="24"/>
          <w:szCs w:val="24"/>
        </w:rPr>
        <w:t xml:space="preserve"> po angielsku</w:t>
      </w:r>
      <w:r>
        <w:rPr>
          <w:rFonts w:ascii="Times New Roman" w:hAnsi="Times New Roman" w:cs="Times New Roman"/>
          <w:sz w:val="24"/>
          <w:szCs w:val="24"/>
        </w:rPr>
        <w:t>. Młodsze mogą pozostać przy samym określaniu pogody (</w:t>
      </w:r>
      <w:r w:rsidRPr="0087433F">
        <w:rPr>
          <w:rFonts w:ascii="Times New Roman" w:hAnsi="Times New Roman" w:cs="Times New Roman"/>
          <w:i/>
          <w:sz w:val="24"/>
          <w:szCs w:val="24"/>
        </w:rPr>
        <w:t>warm/cold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90F57" w:rsidRPr="00990F57" w:rsidRDefault="00990F57" w:rsidP="00990F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0F57" w:rsidRPr="00990F57" w:rsidRDefault="00990F57" w:rsidP="001C17C0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chętnych: </w:t>
      </w:r>
      <w:r w:rsidRPr="00990F57">
        <w:rPr>
          <w:rFonts w:ascii="Times New Roman" w:hAnsi="Times New Roman" w:cs="Times New Roman"/>
          <w:b/>
          <w:sz w:val="24"/>
          <w:szCs w:val="24"/>
        </w:rPr>
        <w:t>zabawa ruchowa z wykorzystaniem parasola</w:t>
      </w:r>
      <w:r>
        <w:rPr>
          <w:rFonts w:ascii="Times New Roman" w:hAnsi="Times New Roman" w:cs="Times New Roman"/>
          <w:sz w:val="24"/>
          <w:szCs w:val="24"/>
        </w:rPr>
        <w:t xml:space="preserve">.  Włączamy dowolną piosenkę, do której dziecko tańczy. Zatrzymujemy utwór i mówimy jedno ze słówek związanych z pogodą np. </w:t>
      </w:r>
      <w:r w:rsidRPr="00990F57">
        <w:rPr>
          <w:rFonts w:ascii="Times New Roman" w:hAnsi="Times New Roman" w:cs="Times New Roman"/>
          <w:i/>
          <w:sz w:val="24"/>
          <w:szCs w:val="24"/>
        </w:rPr>
        <w:t>sunny</w:t>
      </w:r>
      <w:r>
        <w:rPr>
          <w:rFonts w:ascii="Times New Roman" w:hAnsi="Times New Roman" w:cs="Times New Roman"/>
          <w:sz w:val="24"/>
          <w:szCs w:val="24"/>
        </w:rPr>
        <w:t xml:space="preserve"> (słonecznie). Dziecko musi pokazać rączkami gest słoneczka (na podstawie piosenki „The Sun Comes Up”</w:t>
      </w:r>
      <w:r w:rsidR="008743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Włączamy ponownie piosenkę, dziecko znów tańczy. Powtarzamy kilka razy z różnymi słówkami, ale gdy wypowiadamy słowo </w:t>
      </w:r>
      <w:r w:rsidRPr="00990F57">
        <w:rPr>
          <w:rFonts w:ascii="Times New Roman" w:hAnsi="Times New Roman" w:cs="Times New Roman"/>
          <w:i/>
          <w:sz w:val="24"/>
          <w:szCs w:val="24"/>
        </w:rPr>
        <w:t>rainy</w:t>
      </w:r>
      <w:r>
        <w:rPr>
          <w:rFonts w:ascii="Times New Roman" w:hAnsi="Times New Roman" w:cs="Times New Roman"/>
          <w:sz w:val="24"/>
          <w:szCs w:val="24"/>
        </w:rPr>
        <w:t xml:space="preserve"> (deszczowo), to otwieramy przy tym parasol i dziecko musi się pod nim schować. Dla efektów specjalnych można też </w:t>
      </w:r>
      <w:r w:rsidR="0087433F">
        <w:rPr>
          <w:rFonts w:ascii="Times New Roman" w:hAnsi="Times New Roman" w:cs="Times New Roman"/>
          <w:sz w:val="24"/>
          <w:szCs w:val="24"/>
        </w:rPr>
        <w:t xml:space="preserve">lekko popsikać dziecko </w:t>
      </w:r>
      <w:r>
        <w:rPr>
          <w:rFonts w:ascii="Times New Roman" w:hAnsi="Times New Roman" w:cs="Times New Roman"/>
          <w:sz w:val="24"/>
          <w:szCs w:val="24"/>
        </w:rPr>
        <w:t>wodą ze spryskiwacza ;)</w:t>
      </w:r>
    </w:p>
    <w:p w:rsidR="00521B72" w:rsidRPr="00990F57" w:rsidRDefault="00521B72" w:rsidP="00521B72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990F57">
        <w:rPr>
          <w:rFonts w:ascii="Times New Roman" w:hAnsi="Times New Roman" w:cs="Times New Roman"/>
          <w:b/>
          <w:sz w:val="24"/>
          <w:szCs w:val="24"/>
        </w:rPr>
        <w:t>Kolorowanka</w:t>
      </w:r>
      <w:r w:rsidRPr="00990F57">
        <w:rPr>
          <w:rFonts w:ascii="Times New Roman" w:hAnsi="Times New Roman" w:cs="Times New Roman"/>
          <w:sz w:val="24"/>
          <w:szCs w:val="24"/>
        </w:rPr>
        <w:t>:</w:t>
      </w:r>
    </w:p>
    <w:p w:rsidR="00521B72" w:rsidRPr="00990F57" w:rsidRDefault="00521B72" w:rsidP="00521B7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521B72" w:rsidRPr="00990F57" w:rsidRDefault="00521B72" w:rsidP="00521B7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521B72" w:rsidRPr="00990F57" w:rsidRDefault="00990F57" w:rsidP="00521B7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7463155"/>
            <wp:effectExtent l="19050" t="0" r="0" b="0"/>
            <wp:docPr id="13" name="Picture 12" descr="27c86cf6c00eee8a87cc907a96128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c86cf6c00eee8a87cc907a9612845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6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5B5" w:rsidRPr="00990F57" w:rsidRDefault="00E975B5" w:rsidP="00E975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1C17C0" w:rsidRPr="00990F57" w:rsidRDefault="001C17C0" w:rsidP="001C17C0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1C17C0" w:rsidRPr="00990F57" w:rsidSect="00EB0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658"/>
    <w:multiLevelType w:val="hybridMultilevel"/>
    <w:tmpl w:val="36DCEB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C65C6E"/>
    <w:multiLevelType w:val="hybridMultilevel"/>
    <w:tmpl w:val="50C285EA"/>
    <w:lvl w:ilvl="0" w:tplc="53DA44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04D45"/>
    <w:multiLevelType w:val="hybridMultilevel"/>
    <w:tmpl w:val="21E49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638A1"/>
    <w:multiLevelType w:val="hybridMultilevel"/>
    <w:tmpl w:val="19FE889A"/>
    <w:lvl w:ilvl="0" w:tplc="53DA44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A2594"/>
    <w:multiLevelType w:val="hybridMultilevel"/>
    <w:tmpl w:val="86C0D9AE"/>
    <w:lvl w:ilvl="0" w:tplc="B0D800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C17C0"/>
    <w:rsid w:val="001C17C0"/>
    <w:rsid w:val="00521B72"/>
    <w:rsid w:val="0087433F"/>
    <w:rsid w:val="00990F57"/>
    <w:rsid w:val="00E975B5"/>
    <w:rsid w:val="00EB0A14"/>
    <w:rsid w:val="00FA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7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7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1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6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cW9Ct000y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RNy2i75tCc" TargetMode="External"/><Relationship Id="rId5" Type="http://schemas.openxmlformats.org/officeDocument/2006/relationships/hyperlink" Target="https://www.youtube.com/watch?v=rD6FRDd9Hew&amp;t=3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2021-03-29T13:45:00Z</dcterms:created>
  <dcterms:modified xsi:type="dcterms:W3CDTF">2021-03-29T13:45:00Z</dcterms:modified>
</cp:coreProperties>
</file>