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863C82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22</w:t>
      </w:r>
      <w:r w:rsidR="009E6346">
        <w:rPr>
          <w:rFonts w:eastAsia="Times New Roman" w:cs="Times New Roman"/>
          <w:b/>
          <w:bCs/>
          <w:sz w:val="28"/>
          <w:szCs w:val="28"/>
          <w:lang w:eastAsia="pl-PL"/>
        </w:rPr>
        <w:t>.06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863C82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WAKACJE</w:t>
      </w:r>
    </w:p>
    <w:p w:rsidR="00311846" w:rsidRDefault="00311846" w:rsidP="00356B7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6744BF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jęcia z zakresu</w:t>
      </w:r>
      <w:r w:rsidR="00E819F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MOWY </w:t>
      </w:r>
      <w:r w:rsidR="00863C82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, MUZYKI I PLASTYKI</w:t>
      </w:r>
      <w:r w:rsidR="00E819F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E819F5" w:rsidRDefault="00863C82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cs="AgendaPl-Regular"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Witam wszystkie Jabłuszka. Dziś zapraszam Was w góry. </w:t>
      </w:r>
      <w:r w:rsidR="00712937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Zbliżają się wakacje, więc musimy się do nich przygotować. Czy wiecie jak nazywają się góry w Polsce?. Są to </w:t>
      </w:r>
      <w:r w:rsidR="00712937" w:rsidRPr="00712937">
        <w:rPr>
          <w:rFonts w:cs="AgendaPl-Regular"/>
          <w:sz w:val="28"/>
          <w:szCs w:val="28"/>
        </w:rPr>
        <w:t>Tatry, Bieszczady, Karkonosze, Pieniny, Góry Świętokrzyskie</w:t>
      </w:r>
      <w:r w:rsidR="00712937">
        <w:rPr>
          <w:rFonts w:cs="AgendaPl-Regular"/>
          <w:sz w:val="28"/>
          <w:szCs w:val="28"/>
        </w:rPr>
        <w:t>. Gdzie na mapie leżą nasze polskie góry?</w:t>
      </w:r>
    </w:p>
    <w:p w:rsidR="00712937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cs="AgendaPl-Regular"/>
          <w:sz w:val="28"/>
          <w:szCs w:val="28"/>
        </w:rPr>
      </w:pPr>
    </w:p>
    <w:p w:rsidR="00712937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                        </w:t>
      </w: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3772349" cy="3673784"/>
            <wp:effectExtent l="19050" t="0" r="0" b="0"/>
            <wp:docPr id="36" name="Obraz 35" descr="p_map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map3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965" cy="36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37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712937" w:rsidRDefault="00712937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Na mapie Polski kolor pomarańczowy oznacza </w:t>
      </w:r>
      <w:r w:rsidR="005611D8"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tereny górzyste. Poproście rodziców, żeby pokazali Wam gdzie leżą poszczególne pasma gór. </w:t>
      </w: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>A tak wyglądają najwyższe góry polskie- Tatry</w:t>
      </w: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686810"/>
            <wp:effectExtent l="19050" t="0" r="0" b="0"/>
            <wp:docPr id="37" name="Obraz 36" descr="tatry-wciaz-rosna-ale-kiedys-zastapi-je-m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ry-wciaz-rosna-ale-kiedys-zastapi-je-mor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Jednym ze sposobów spędzania wolnego czasu w górach są wyprawy po górskich szlakach. Czy wiecie jak należy przygotować się do górskiej wyprawy? </w:t>
      </w:r>
    </w:p>
    <w:p w:rsidR="005611D8" w:rsidRDefault="005611D8" w:rsidP="00863C8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Należy przede wszystkim założyć odpowiedni ubiór, gdyż pogoda w górach szybko się zmienia, trzeba założyć wygodne buty , najlepiej trapery i zabrać ze sobą plecak, a w nim niezbędne przedmioty takie jak płaszcz przeciwdeszczowy, kompas, scyzoryk, coś do picia i do jedzenia, apteczkę, lornetkę, mapę. </w:t>
      </w:r>
    </w:p>
    <w:p w:rsidR="00E17922" w:rsidRDefault="005611D8" w:rsidP="00E1792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Możecie zabawić się w domu w zabawę polegającą na rozpoznawaniu niektórych z tych przedmiotów za pomocą dotyku . W tym celu należy włożyć je do grubszego woreczka lub plecaka i z zamkniętymi oczami należy np. wyciągnąć właściwą rzecz. </w:t>
      </w:r>
    </w:p>
    <w:p w:rsidR="00E17922" w:rsidRDefault="00E17922" w:rsidP="00E1792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cs="AgendaPl-Regular"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 Inną propozycją zabawy jest </w:t>
      </w:r>
      <w:r>
        <w:rPr>
          <w:rFonts w:ascii="AgendaPl-Semibold" w:hAnsi="AgendaPl-Semibold" w:cs="AgendaPl-Semibold"/>
          <w:sz w:val="19"/>
          <w:szCs w:val="19"/>
        </w:rPr>
        <w:t>„</w:t>
      </w:r>
      <w:r w:rsidRPr="00E17922">
        <w:rPr>
          <w:rFonts w:cs="AgendaPl-Semibold"/>
          <w:sz w:val="28"/>
          <w:szCs w:val="28"/>
        </w:rPr>
        <w:t>Wyprawa w góry” –</w:t>
      </w:r>
      <w:r>
        <w:rPr>
          <w:rFonts w:cs="AgendaPl-Semibold"/>
          <w:sz w:val="28"/>
          <w:szCs w:val="28"/>
        </w:rPr>
        <w:t xml:space="preserve">Rodzic </w:t>
      </w:r>
      <w:r>
        <w:rPr>
          <w:rFonts w:cs="AgendaPl-Regular"/>
          <w:sz w:val="28"/>
          <w:szCs w:val="28"/>
        </w:rPr>
        <w:t>rozkłada na podłodze</w:t>
      </w:r>
      <w:r w:rsidRPr="00E17922">
        <w:rPr>
          <w:rFonts w:cs="AgendaPl-Regular"/>
          <w:sz w:val="28"/>
          <w:szCs w:val="28"/>
        </w:rPr>
        <w:t xml:space="preserve"> przeszkody: poduszki, kartki, szarfy.</w:t>
      </w:r>
      <w:r>
        <w:rPr>
          <w:rFonts w:cs="AgendaPl-Regular"/>
          <w:sz w:val="28"/>
          <w:szCs w:val="28"/>
        </w:rPr>
        <w:t xml:space="preserve"> </w:t>
      </w:r>
      <w:r w:rsidRPr="00E17922">
        <w:rPr>
          <w:rFonts w:cs="AgendaPl-Regular"/>
          <w:sz w:val="28"/>
          <w:szCs w:val="28"/>
        </w:rPr>
        <w:t xml:space="preserve">Posłużą one jako elementy przestrzeni, które dzieci będą mijać </w:t>
      </w:r>
      <w:r>
        <w:rPr>
          <w:rFonts w:cs="AgendaPl-Regular"/>
          <w:sz w:val="28"/>
          <w:szCs w:val="28"/>
        </w:rPr>
        <w:t xml:space="preserve">podczas wycieczki w góry. </w:t>
      </w:r>
    </w:p>
    <w:p w:rsidR="00E17922" w:rsidRDefault="00E17922" w:rsidP="00E17922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 xml:space="preserve">Kolejna propozycja- </w:t>
      </w:r>
      <w:r w:rsidRPr="00E17922">
        <w:rPr>
          <w:rFonts w:cs="AgendaPl-Semibold"/>
          <w:sz w:val="28"/>
          <w:szCs w:val="28"/>
        </w:rPr>
        <w:t xml:space="preserve">„Tratwa” – zabawa ruchowa. </w:t>
      </w:r>
      <w:r w:rsidRPr="00E17922">
        <w:rPr>
          <w:rFonts w:cs="AgendaPl-Regular"/>
          <w:sz w:val="28"/>
          <w:szCs w:val="28"/>
        </w:rPr>
        <w:t xml:space="preserve">Dzieci </w:t>
      </w:r>
      <w:r>
        <w:rPr>
          <w:rFonts w:cs="AgendaPl-Regular"/>
          <w:sz w:val="28"/>
          <w:szCs w:val="28"/>
        </w:rPr>
        <w:t xml:space="preserve">wraz z dorosłymi </w:t>
      </w:r>
      <w:r w:rsidRPr="00E17922">
        <w:rPr>
          <w:rFonts w:cs="AgendaPl-Regular"/>
          <w:sz w:val="28"/>
          <w:szCs w:val="28"/>
        </w:rPr>
        <w:t>przeprawiają się przez rzekę. Budują tratwę z własnych ciał.</w:t>
      </w:r>
      <w:r>
        <w:rPr>
          <w:rFonts w:cs="AgendaPl-Regular"/>
          <w:sz w:val="28"/>
          <w:szCs w:val="28"/>
        </w:rPr>
        <w:t xml:space="preserve"> </w:t>
      </w:r>
      <w:r w:rsidRPr="00E17922">
        <w:rPr>
          <w:rFonts w:cs="AgendaPl-Regular"/>
          <w:sz w:val="28"/>
          <w:szCs w:val="28"/>
        </w:rPr>
        <w:t>Kładą się na ziemi tuż obok</w:t>
      </w:r>
      <w:r>
        <w:rPr>
          <w:rFonts w:cs="AgendaPl-Regular"/>
          <w:sz w:val="28"/>
          <w:szCs w:val="28"/>
        </w:rPr>
        <w:t xml:space="preserve"> siebie </w:t>
      </w:r>
      <w:r w:rsidRPr="00E17922">
        <w:rPr>
          <w:rFonts w:cs="AgendaPl-Regular"/>
          <w:sz w:val="28"/>
          <w:szCs w:val="28"/>
        </w:rPr>
        <w:t xml:space="preserve"> Dziecko, które leży na końcu, przechodzi</w:t>
      </w:r>
      <w:r>
        <w:rPr>
          <w:rFonts w:cs="AgendaPl-Regular"/>
          <w:sz w:val="28"/>
          <w:szCs w:val="28"/>
        </w:rPr>
        <w:t xml:space="preserve"> </w:t>
      </w:r>
      <w:r w:rsidRPr="00E17922">
        <w:rPr>
          <w:rFonts w:cs="AgendaPl-Regular"/>
          <w:sz w:val="28"/>
          <w:szCs w:val="28"/>
        </w:rPr>
        <w:t>przez utworzoną</w:t>
      </w:r>
      <w:r>
        <w:rPr>
          <w:rFonts w:cs="AgendaPl-Regular"/>
          <w:sz w:val="28"/>
          <w:szCs w:val="28"/>
        </w:rPr>
        <w:t xml:space="preserve"> przez innych</w:t>
      </w:r>
      <w:r w:rsidRPr="00E17922">
        <w:rPr>
          <w:rFonts w:cs="AgendaPl-Regular"/>
          <w:sz w:val="28"/>
          <w:szCs w:val="28"/>
        </w:rPr>
        <w:t xml:space="preserve"> tratwę i kładzie się na początku. Zabawa jest kontynuowana</w:t>
      </w:r>
      <w:r>
        <w:rPr>
          <w:rFonts w:cs="AgendaPl-Regular"/>
          <w:sz w:val="28"/>
          <w:szCs w:val="28"/>
        </w:rPr>
        <w:t>.</w:t>
      </w:r>
    </w:p>
    <w:p w:rsidR="00BE428D" w:rsidRDefault="00BE428D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>Czy wiecie kogo można spotkać w górach?-   kozicę, borsuka, sarnę, lis</w:t>
      </w:r>
      <w:r w:rsidRPr="00BE428D">
        <w:rPr>
          <w:rFonts w:cs="AgendaPl-Regular"/>
          <w:sz w:val="28"/>
          <w:szCs w:val="28"/>
        </w:rPr>
        <w:t>a, niedźwiedzia,</w:t>
      </w:r>
      <w:r>
        <w:rPr>
          <w:rFonts w:cs="AgendaPl-Regular"/>
          <w:sz w:val="28"/>
          <w:szCs w:val="28"/>
        </w:rPr>
        <w:t xml:space="preserve"> świstaka, traszkę</w:t>
      </w:r>
      <w:r w:rsidRPr="00BE428D">
        <w:rPr>
          <w:rFonts w:cs="AgendaPl-Regular"/>
          <w:sz w:val="28"/>
          <w:szCs w:val="28"/>
        </w:rPr>
        <w:t xml:space="preserve"> i roślin</w:t>
      </w:r>
      <w:r>
        <w:rPr>
          <w:rFonts w:cs="AgendaPl-Regular"/>
          <w:sz w:val="28"/>
          <w:szCs w:val="28"/>
        </w:rPr>
        <w:t xml:space="preserve">y górskie </w:t>
      </w:r>
      <w:r w:rsidRPr="00BE428D">
        <w:rPr>
          <w:rFonts w:cs="AgendaPl-Regular"/>
          <w:sz w:val="28"/>
          <w:szCs w:val="28"/>
        </w:rPr>
        <w:t xml:space="preserve"> </w:t>
      </w:r>
      <w:r>
        <w:rPr>
          <w:rFonts w:cs="AgendaPl-Regular"/>
          <w:sz w:val="28"/>
          <w:szCs w:val="28"/>
        </w:rPr>
        <w:t xml:space="preserve"> takie jak limba, modrzew, szarotka alpejska, krokus, sasanka. </w:t>
      </w:r>
    </w:p>
    <w:p w:rsidR="00BE428D" w:rsidRDefault="00BE428D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BE428D" w:rsidRDefault="001960AE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rFonts w:cs="AgendaPl-Regular"/>
          <w:sz w:val="28"/>
          <w:szCs w:val="28"/>
        </w:rPr>
        <w:t xml:space="preserve">Zapraszam was teraz do wysłuchania  wakacyjnej piosenki. </w:t>
      </w:r>
    </w:p>
    <w:p w:rsidR="001960AE" w:rsidRDefault="001960AE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hyperlink r:id="rId10" w:history="1">
        <w:r w:rsidRPr="00A06D7A">
          <w:rPr>
            <w:rStyle w:val="Hipercze"/>
            <w:rFonts w:cs="AgendaPl-Regular"/>
            <w:sz w:val="28"/>
            <w:szCs w:val="28"/>
          </w:rPr>
          <w:t>https://www.youtube.com/watch?v=wyPKwV6JJk0</w:t>
        </w:r>
      </w:hyperlink>
    </w:p>
    <w:p w:rsidR="001960AE" w:rsidRDefault="001960AE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1960AE" w:rsidRPr="00BE428D" w:rsidRDefault="001960AE" w:rsidP="00BE428D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  <w:r w:rsidRPr="001960AE">
        <w:rPr>
          <w:rFonts w:ascii="AgendaPl-SemiboldItalic" w:hAnsi="AgendaPl-SemiboldItalic" w:cs="AgendaPl-SemiboldItalic"/>
          <w:i/>
          <w:iCs/>
          <w:sz w:val="28"/>
          <w:szCs w:val="28"/>
        </w:rPr>
        <w:t>Kropelka złotych marzeń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8"/>
          <w:szCs w:val="28"/>
        </w:rPr>
      </w:pP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Kiedy już trzeba będzie powiedzieć cześć,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(dzieci machają)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Kiedy już lato pęknie i spadnie deszcz,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(naśladują paluszkami padający</w:t>
      </w:r>
      <w:r>
        <w:rPr>
          <w:rFonts w:ascii="AgendaPl-RegularItalic" w:hAnsi="AgendaPl-RegularItalic" w:cs="AgendaPl-RegularItalic"/>
          <w:i/>
          <w:iCs/>
          <w:sz w:val="18"/>
          <w:szCs w:val="18"/>
        </w:rPr>
        <w:t xml:space="preserve">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deszcz)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Co Ci dać, przyjaciółko mych słonecznych dni,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(rozkładają pytająco ręce)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Żeby czas nie zamazał tych wspólnych chwil. </w:t>
      </w:r>
      <w:r w:rsidRPr="001960AE">
        <w:rPr>
          <w:rFonts w:ascii="AgendaPl-Regular" w:hAnsi="AgendaPl-Regular" w:cs="AgendaPl-Regular"/>
          <w:sz w:val="18"/>
          <w:szCs w:val="18"/>
        </w:rPr>
        <w:t>(pokazują na zegarek)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It" w:hAnsi="MinionPro-It" w:cs="MinionPro-It"/>
          <w:i/>
          <w:iCs/>
          <w:sz w:val="28"/>
          <w:szCs w:val="28"/>
        </w:rPr>
        <w:t xml:space="preserve">Ref.: </w:t>
      </w:r>
      <w:r w:rsidRPr="001960AE">
        <w:rPr>
          <w:rFonts w:ascii="MinionPro-Regular" w:hAnsi="MinionPro-Regular" w:cs="MinionPro-Regular"/>
          <w:sz w:val="28"/>
          <w:szCs w:val="28"/>
        </w:rPr>
        <w:t xml:space="preserve">Bursztynek, bursztynek znalazłam go na plaży,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(robią łódeczkę z rąk, pokazują na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dywan)</w:t>
      </w:r>
    </w:p>
    <w:p w:rsidR="001960AE" w:rsidRPr="001960AE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Słoneczna kropelka, kropelka złotych marzeń, </w:t>
      </w:r>
      <w:r w:rsidRPr="001960AE">
        <w:rPr>
          <w:rFonts w:ascii="AgendaPl-RegularItalic" w:hAnsi="AgendaPl-RegularItalic" w:cs="AgendaPl-RegularItalic"/>
          <w:i/>
          <w:iCs/>
          <w:sz w:val="18"/>
          <w:szCs w:val="18"/>
        </w:rPr>
        <w:t>(rysują w powietrzu słońce)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Bursztynek, bursztynek położę Ci na dłoni,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(przekazują na niby bursztynek dziecku</w:t>
      </w:r>
      <w:r w:rsidR="00FB76BD">
        <w:rPr>
          <w:rFonts w:ascii="AgendaPl-RegularItalic" w:hAnsi="AgendaPl-RegularItalic" w:cs="AgendaPl-RegularItalic"/>
          <w:i/>
          <w:iCs/>
          <w:sz w:val="18"/>
          <w:szCs w:val="18"/>
        </w:rPr>
        <w:t xml:space="preserve">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obok)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Gdy spojrzysz przez niego, mój uśmiech Cię dogoni…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(spoglądają przez złączone palce,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uśmiechają się)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Kiedy znów się spotkamy za wieków sześć,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(rozkładają ręce na powitanie)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Kiedy znów powiesz do mnie po prostu „cześć”.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(machają)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Może nawet nie poznam przez chwilę Cię,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(przecierają oczy)</w:t>
      </w:r>
    </w:p>
    <w:p w:rsidR="001960AE" w:rsidRPr="00FB76BD" w:rsidRDefault="001960AE" w:rsidP="001960AE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Regular" w:hAnsi="MinionPro-Regular" w:cs="MinionPro-Regular"/>
          <w:sz w:val="28"/>
          <w:szCs w:val="28"/>
        </w:rPr>
        <w:t xml:space="preserve">Ale ty wtedy prędko wyciągniesz ten…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(udają, że wyjmują coś z kieszeni)</w:t>
      </w:r>
    </w:p>
    <w:p w:rsidR="00712937" w:rsidRDefault="001960AE" w:rsidP="001960AE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ascii="AgendaPl-RegularItalic" w:hAnsi="AgendaPl-RegularItalic" w:cs="AgendaPl-RegularItalic"/>
          <w:i/>
          <w:iCs/>
          <w:sz w:val="18"/>
          <w:szCs w:val="18"/>
        </w:rPr>
      </w:pPr>
      <w:r w:rsidRPr="001960AE">
        <w:rPr>
          <w:rFonts w:ascii="MinionPro-It" w:hAnsi="MinionPro-It" w:cs="MinionPro-It"/>
          <w:i/>
          <w:iCs/>
          <w:sz w:val="28"/>
          <w:szCs w:val="28"/>
        </w:rPr>
        <w:t xml:space="preserve">Ref.: </w:t>
      </w:r>
      <w:r w:rsidRPr="001960AE">
        <w:rPr>
          <w:rFonts w:ascii="MinionPro-Regular" w:hAnsi="MinionPro-Regular" w:cs="MinionPro-Regular"/>
          <w:sz w:val="28"/>
          <w:szCs w:val="28"/>
        </w:rPr>
        <w:t xml:space="preserve">Bursztynek, bursztynek znalazłam go na plaży… (×2) </w:t>
      </w:r>
      <w:r w:rsidRPr="00FB76BD">
        <w:rPr>
          <w:rFonts w:ascii="AgendaPl-RegularItalic" w:hAnsi="AgendaPl-RegularItalic" w:cs="AgendaPl-RegularItalic"/>
          <w:i/>
          <w:iCs/>
          <w:sz w:val="18"/>
          <w:szCs w:val="18"/>
        </w:rPr>
        <w:t>(jak wyżej)</w:t>
      </w:r>
    </w:p>
    <w:p w:rsidR="00E64492" w:rsidRDefault="00E64492" w:rsidP="001960AE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ascii="AgendaPl-RegularItalic" w:hAnsi="AgendaPl-RegularItalic" w:cs="AgendaPl-RegularItalic"/>
          <w:i/>
          <w:iCs/>
          <w:sz w:val="18"/>
          <w:szCs w:val="18"/>
        </w:rPr>
      </w:pPr>
    </w:p>
    <w:p w:rsidR="00E64492" w:rsidRDefault="00E64492" w:rsidP="001960AE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4"/>
          <w:szCs w:val="24"/>
          <w:lang w:eastAsia="pl-PL"/>
        </w:rPr>
      </w:pPr>
    </w:p>
    <w:p w:rsidR="00E64492" w:rsidRDefault="00E64492" w:rsidP="001960AE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Zachęcam was jeszcze do wykonania prezentu dla taty. Już jutro Dzień Ojca. Podarujcie swoim tatusiom takiego motylka jak poniżej. Należy w tym celu zrobić wiele kolorowych kulek z bibuły i włożyć je do woreczka . Zaklejamy ten woreczek z jednej strony taśmą klejącą, przewiązujemy w połowie , naklejamy z dwóch stron korpus motylka, rysujemy flamastrem oczy, uśmiech i doklejamy czułki , które można wykonać z drucików kreatywnych. Wesołej zabawy. </w:t>
      </w:r>
    </w:p>
    <w:p w:rsidR="00E64492" w:rsidRPr="00E64492" w:rsidRDefault="00E64492" w:rsidP="001960AE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2224133" cy="2977869"/>
            <wp:effectExtent l="19050" t="0" r="4717" b="0"/>
            <wp:docPr id="38" name="Obraz 37" descr="12-49-38-motyl-z-worka-i-bibuly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49-38-motyl-z-worka-i-bibuly-ma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792" cy="298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F5" w:rsidRPr="001960AE" w:rsidRDefault="00712937" w:rsidP="00712937">
      <w:pPr>
        <w:pStyle w:val="Akapitzlist"/>
        <w:spacing w:before="100" w:beforeAutospacing="1" w:after="100" w:afterAutospacing="1" w:line="240" w:lineRule="auto"/>
        <w:ind w:left="0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 w:rsidRPr="001960A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try wci&amp;aogon;&amp;zdot; rosn&amp;aogon;, ale kiedy&amp;sacute; zast&amp;aogon;pi je morze" style="width:24.2pt;height:24.2pt"/>
        </w:pict>
      </w:r>
    </w:p>
    <w:p w:rsidR="00E819F5" w:rsidRDefault="00E819F5" w:rsidP="00D7543F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E819F5" w:rsidRDefault="00E819F5" w:rsidP="00D7543F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p w:rsidR="00E819F5" w:rsidRPr="00396841" w:rsidRDefault="00E819F5" w:rsidP="00D7543F">
      <w:pPr>
        <w:pStyle w:val="Akapitzlist"/>
        <w:spacing w:before="100" w:beforeAutospacing="1" w:after="100" w:afterAutospacing="1" w:line="240" w:lineRule="auto"/>
        <w:ind w:left="708"/>
        <w:jc w:val="both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E819F5" w:rsidRPr="0039684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FD" w:rsidRDefault="00E536FD" w:rsidP="003547F9">
      <w:pPr>
        <w:spacing w:after="0" w:line="240" w:lineRule="auto"/>
      </w:pPr>
      <w:r>
        <w:separator/>
      </w:r>
    </w:p>
  </w:endnote>
  <w:endnote w:type="continuationSeparator" w:id="0">
    <w:p w:rsidR="00E536FD" w:rsidRDefault="00E536FD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FD" w:rsidRDefault="00E536FD" w:rsidP="003547F9">
      <w:pPr>
        <w:spacing w:after="0" w:line="240" w:lineRule="auto"/>
      </w:pPr>
      <w:r>
        <w:separator/>
      </w:r>
    </w:p>
  </w:footnote>
  <w:footnote w:type="continuationSeparator" w:id="0">
    <w:p w:rsidR="00E536FD" w:rsidRDefault="00E536FD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74"/>
    <w:multiLevelType w:val="hybridMultilevel"/>
    <w:tmpl w:val="856C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6574A"/>
    <w:multiLevelType w:val="hybridMultilevel"/>
    <w:tmpl w:val="E41E1258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F68"/>
    <w:multiLevelType w:val="hybridMultilevel"/>
    <w:tmpl w:val="C2629D16"/>
    <w:lvl w:ilvl="0" w:tplc="C9A4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03E21"/>
    <w:rsid w:val="00040BFD"/>
    <w:rsid w:val="00046AA6"/>
    <w:rsid w:val="000522D2"/>
    <w:rsid w:val="00052478"/>
    <w:rsid w:val="00055131"/>
    <w:rsid w:val="00066C30"/>
    <w:rsid w:val="00074CDF"/>
    <w:rsid w:val="000A33D5"/>
    <w:rsid w:val="000C44A0"/>
    <w:rsid w:val="000C6F3A"/>
    <w:rsid w:val="000E2A60"/>
    <w:rsid w:val="000E3B41"/>
    <w:rsid w:val="000F4722"/>
    <w:rsid w:val="000F74B3"/>
    <w:rsid w:val="00101602"/>
    <w:rsid w:val="00105935"/>
    <w:rsid w:val="0014284D"/>
    <w:rsid w:val="00156065"/>
    <w:rsid w:val="001960AE"/>
    <w:rsid w:val="00197FC3"/>
    <w:rsid w:val="001B2513"/>
    <w:rsid w:val="001C19DE"/>
    <w:rsid w:val="001D2EA7"/>
    <w:rsid w:val="001E0748"/>
    <w:rsid w:val="001E7671"/>
    <w:rsid w:val="00241D98"/>
    <w:rsid w:val="002429A1"/>
    <w:rsid w:val="00273618"/>
    <w:rsid w:val="0028492C"/>
    <w:rsid w:val="002A5488"/>
    <w:rsid w:val="002B7B3B"/>
    <w:rsid w:val="002D4D53"/>
    <w:rsid w:val="002F5226"/>
    <w:rsid w:val="00311846"/>
    <w:rsid w:val="003202AC"/>
    <w:rsid w:val="003547F9"/>
    <w:rsid w:val="00356B78"/>
    <w:rsid w:val="003903A1"/>
    <w:rsid w:val="00396841"/>
    <w:rsid w:val="003B4E76"/>
    <w:rsid w:val="003B73D3"/>
    <w:rsid w:val="003B7B37"/>
    <w:rsid w:val="003C21B6"/>
    <w:rsid w:val="003F05E3"/>
    <w:rsid w:val="00410F75"/>
    <w:rsid w:val="00413F11"/>
    <w:rsid w:val="0042189B"/>
    <w:rsid w:val="00432CEC"/>
    <w:rsid w:val="00434C4B"/>
    <w:rsid w:val="00450F1D"/>
    <w:rsid w:val="00453468"/>
    <w:rsid w:val="004869EF"/>
    <w:rsid w:val="004D62AE"/>
    <w:rsid w:val="00514F5E"/>
    <w:rsid w:val="00544649"/>
    <w:rsid w:val="005611D8"/>
    <w:rsid w:val="005655B2"/>
    <w:rsid w:val="0059713D"/>
    <w:rsid w:val="005A0BEA"/>
    <w:rsid w:val="005A2489"/>
    <w:rsid w:val="005C69AA"/>
    <w:rsid w:val="005D3B28"/>
    <w:rsid w:val="005E04D7"/>
    <w:rsid w:val="00613DAA"/>
    <w:rsid w:val="006350C6"/>
    <w:rsid w:val="006744BF"/>
    <w:rsid w:val="00682DEA"/>
    <w:rsid w:val="00690A3F"/>
    <w:rsid w:val="006B5EBB"/>
    <w:rsid w:val="006C74A2"/>
    <w:rsid w:val="006D6DCE"/>
    <w:rsid w:val="006E3A4B"/>
    <w:rsid w:val="006F4B43"/>
    <w:rsid w:val="00700B7D"/>
    <w:rsid w:val="00712937"/>
    <w:rsid w:val="0073656F"/>
    <w:rsid w:val="00736C22"/>
    <w:rsid w:val="00751370"/>
    <w:rsid w:val="007614C2"/>
    <w:rsid w:val="00796C7A"/>
    <w:rsid w:val="007A4EFD"/>
    <w:rsid w:val="007B35B3"/>
    <w:rsid w:val="007F7BFE"/>
    <w:rsid w:val="00812CE7"/>
    <w:rsid w:val="008153C1"/>
    <w:rsid w:val="00840A47"/>
    <w:rsid w:val="00841BAE"/>
    <w:rsid w:val="0085151D"/>
    <w:rsid w:val="00861F3B"/>
    <w:rsid w:val="00863C82"/>
    <w:rsid w:val="0087227A"/>
    <w:rsid w:val="008964C3"/>
    <w:rsid w:val="008A5F20"/>
    <w:rsid w:val="008E56F3"/>
    <w:rsid w:val="0091053B"/>
    <w:rsid w:val="00922F3F"/>
    <w:rsid w:val="009357BA"/>
    <w:rsid w:val="00947FB7"/>
    <w:rsid w:val="00963203"/>
    <w:rsid w:val="00973CDB"/>
    <w:rsid w:val="00981902"/>
    <w:rsid w:val="00984FDD"/>
    <w:rsid w:val="00985A70"/>
    <w:rsid w:val="00994982"/>
    <w:rsid w:val="00994C03"/>
    <w:rsid w:val="009E6346"/>
    <w:rsid w:val="009E68A4"/>
    <w:rsid w:val="009F4057"/>
    <w:rsid w:val="00A056EA"/>
    <w:rsid w:val="00A101D6"/>
    <w:rsid w:val="00A14566"/>
    <w:rsid w:val="00A47CD6"/>
    <w:rsid w:val="00A5011A"/>
    <w:rsid w:val="00A57D88"/>
    <w:rsid w:val="00A964DE"/>
    <w:rsid w:val="00AA3901"/>
    <w:rsid w:val="00AD2337"/>
    <w:rsid w:val="00AE051A"/>
    <w:rsid w:val="00AE10DE"/>
    <w:rsid w:val="00B0546E"/>
    <w:rsid w:val="00B26C46"/>
    <w:rsid w:val="00B2781F"/>
    <w:rsid w:val="00B31BFC"/>
    <w:rsid w:val="00B4201A"/>
    <w:rsid w:val="00B54A3F"/>
    <w:rsid w:val="00B83BEA"/>
    <w:rsid w:val="00BA781B"/>
    <w:rsid w:val="00BB244C"/>
    <w:rsid w:val="00BB538C"/>
    <w:rsid w:val="00BD29A7"/>
    <w:rsid w:val="00BE428D"/>
    <w:rsid w:val="00BF682F"/>
    <w:rsid w:val="00C005FF"/>
    <w:rsid w:val="00C235CB"/>
    <w:rsid w:val="00C32992"/>
    <w:rsid w:val="00C41A0B"/>
    <w:rsid w:val="00C46F9E"/>
    <w:rsid w:val="00C62EF1"/>
    <w:rsid w:val="00C86B23"/>
    <w:rsid w:val="00C92D95"/>
    <w:rsid w:val="00C93BEE"/>
    <w:rsid w:val="00CB0322"/>
    <w:rsid w:val="00CB1F4E"/>
    <w:rsid w:val="00CC3A25"/>
    <w:rsid w:val="00CE4C65"/>
    <w:rsid w:val="00CE5A94"/>
    <w:rsid w:val="00CF09B1"/>
    <w:rsid w:val="00CF6B83"/>
    <w:rsid w:val="00D120AB"/>
    <w:rsid w:val="00D16EF5"/>
    <w:rsid w:val="00D277A4"/>
    <w:rsid w:val="00D37371"/>
    <w:rsid w:val="00D51D76"/>
    <w:rsid w:val="00D640CF"/>
    <w:rsid w:val="00D703FB"/>
    <w:rsid w:val="00D7266A"/>
    <w:rsid w:val="00D73505"/>
    <w:rsid w:val="00D7543F"/>
    <w:rsid w:val="00D8515D"/>
    <w:rsid w:val="00D95FA0"/>
    <w:rsid w:val="00DA7BE0"/>
    <w:rsid w:val="00DC23CA"/>
    <w:rsid w:val="00DC2B35"/>
    <w:rsid w:val="00DD0F3A"/>
    <w:rsid w:val="00DD3378"/>
    <w:rsid w:val="00DD5124"/>
    <w:rsid w:val="00DF7A0B"/>
    <w:rsid w:val="00E17922"/>
    <w:rsid w:val="00E229A6"/>
    <w:rsid w:val="00E23AB8"/>
    <w:rsid w:val="00E37282"/>
    <w:rsid w:val="00E47305"/>
    <w:rsid w:val="00E536FD"/>
    <w:rsid w:val="00E5470F"/>
    <w:rsid w:val="00E64492"/>
    <w:rsid w:val="00E720C7"/>
    <w:rsid w:val="00E7650F"/>
    <w:rsid w:val="00E819F5"/>
    <w:rsid w:val="00EF2DEC"/>
    <w:rsid w:val="00F04958"/>
    <w:rsid w:val="00F06A72"/>
    <w:rsid w:val="00F31B0C"/>
    <w:rsid w:val="00F615F5"/>
    <w:rsid w:val="00F64DBB"/>
    <w:rsid w:val="00F65A46"/>
    <w:rsid w:val="00F72F91"/>
    <w:rsid w:val="00FB76BD"/>
    <w:rsid w:val="00FC0399"/>
    <w:rsid w:val="00FC3806"/>
    <w:rsid w:val="00FF1F1E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1">
    <w:name w:val="heading 1"/>
    <w:basedOn w:val="Normalny"/>
    <w:next w:val="Normalny"/>
    <w:link w:val="Nagwek1Znak"/>
    <w:uiPriority w:val="9"/>
    <w:qFormat/>
    <w:rsid w:val="0028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7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7B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yPKwV6JJk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ABF0-3F7A-4906-9B89-9E19720F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16</cp:revision>
  <cp:lastPrinted>2020-06-16T17:42:00Z</cp:lastPrinted>
  <dcterms:created xsi:type="dcterms:W3CDTF">2020-06-14T14:28:00Z</dcterms:created>
  <dcterms:modified xsi:type="dcterms:W3CDTF">2020-06-21T11:31:00Z</dcterms:modified>
</cp:coreProperties>
</file>