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17.06.2020 – środa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Temat:</w:t>
      </w:r>
    </w:p>
    <w:p w:rsidR="00E93699" w:rsidRPr="00E93699" w:rsidRDefault="00E93699" w:rsidP="00E93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99">
        <w:rPr>
          <w:rFonts w:ascii="Times New Roman" w:hAnsi="Times New Roman" w:cs="Times New Roman"/>
          <w:b/>
          <w:sz w:val="28"/>
          <w:szCs w:val="28"/>
        </w:rPr>
        <w:t>Burza – doskonalenie umiejętności uważnego słuchania tekstu i wypowiadania się na temat jego treści, rozwijanie percepcji słuchowej.</w:t>
      </w:r>
    </w:p>
    <w:p w:rsidR="00E93699" w:rsidRDefault="00E93699" w:rsidP="00E93699"/>
    <w:p w:rsidR="00E93699" w:rsidRDefault="00E93699" w:rsidP="00E93699"/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1. BURZA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„Burza” – praca z tekstem. Rodzic czyta wiersz Jacka Paciorka pod tym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samym tytułem, a następnie omawia go z dzieckiem.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Szła przez pola Pani Burza,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– Co tak panią dzisiaj wkurza?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– Skąd u Pani tyle złości?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– Musi Pani mieć przykrości?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Burza błyska, grzmi i wieje,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Straszy wszystkich: – Świat zaleję,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Powywracam wszystkie drzewa,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Kto się boi – niechaj zwiewa,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Niebo całe pociemniało,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Z wichrem wszystko oszalało,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Drzewa nisko się kłaniają,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Panią Burzę przepraszają,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– Niechże Pani już przestanie,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Robić wszystkim wielkie lanie!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Burza mruczy, marszczy czoło.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Oj, nie będzie dziś wesoło,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Niech się kryje, kto gdzie może,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Bo tu będzie zaraz morze,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lastRenderedPageBreak/>
        <w:t>Leje, wyje, gromy ciska,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Siódme poty z chmur wyciska.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Aż się wreszcie tak zmęczyła,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Że się stała całkiem miła.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Cicho mruczy zawstydzona,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To jest burza? – to nie ona.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Cicho wiszą chmury z nieba,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Będzie słońce – nam zaśpiewa,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Rozweseli Panią Burzę,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Burza ze słońcem w jednym chórze?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Z tego śpiewu tęcza wisi,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Ależ Pani nam kaprysi!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Ale koniec – szkoda czasu,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Słońce świeci – chodź do lasu.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2. Pytania: </w:t>
      </w:r>
    </w:p>
    <w:p w:rsidR="00E93699" w:rsidRPr="001049BE" w:rsidRDefault="00E93699" w:rsidP="00E936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jakim zjawisku atmosferycznym była mowa w wierszu? </w:t>
      </w:r>
    </w:p>
    <w:p w:rsidR="00E93699" w:rsidRPr="001049BE" w:rsidRDefault="00E93699" w:rsidP="00E936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Co zrobiła Pani Burza? </w:t>
      </w:r>
    </w:p>
    <w:p w:rsidR="00E93699" w:rsidRPr="001049BE" w:rsidRDefault="00E93699" w:rsidP="00E936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Jakie inne zjawiska jej towarzyszyły? </w:t>
      </w:r>
    </w:p>
    <w:p w:rsidR="00E93699" w:rsidRPr="001049BE" w:rsidRDefault="00E93699" w:rsidP="00E936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Co się stało, gdy się zmęczyła?</w:t>
      </w:r>
    </w:p>
    <w:p w:rsidR="00E93699" w:rsidRPr="001049BE" w:rsidRDefault="00E93699" w:rsidP="00E936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Kto przepędził burzę?</w:t>
      </w:r>
    </w:p>
    <w:p w:rsidR="00E93699" w:rsidRPr="001049BE" w:rsidRDefault="00E93699" w:rsidP="00E936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 Czy wiesz, jak powstaje burza?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3. „Jak powstaje burza” – eksperyment.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 Na szklance Rodzic umieszcza kawałek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blaszki (np. denko od puszki). Nadmuchuje balon i energicznie pociera go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kawałkiem wełnianej szmatki. Kładzie balon na blaszce i zbliża do niej palec.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R. pyta dziecko, co się stało? W wyniku pocierania balonika wytworzyły się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ładunki elektryczne i przeskoczyła iskra (jak błyskawica). • szklanka, blaszka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(denko od puszki), balon, wełniana szmatka</w:t>
      </w:r>
    </w:p>
    <w:p w:rsidR="00E93699" w:rsidRDefault="001049BE" w:rsidP="00E93699">
      <w:hyperlink r:id="rId6" w:history="1">
        <w:r w:rsidR="00E93699">
          <w:rPr>
            <w:rStyle w:val="Hipercze"/>
          </w:rPr>
          <w:t>https://www.youtube.com/watch?v=eyLKBakvNW4</w:t>
        </w:r>
      </w:hyperlink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lastRenderedPageBreak/>
        <w:t>doświadczenie – jak powstaje burza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4. „Gdy idzie burza, to…” – technika niedokończonych zdań, dyskusja na temat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tego, jak zachowywać się w czasie burzy. Gdy idzie burza, to…, Dziecko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może odnosić się zarówno do własnych uczuć, doświadczeń, jak i wiedzy</w:t>
      </w:r>
    </w:p>
    <w:p w:rsidR="00E93699" w:rsidRPr="001049BE" w:rsidRDefault="00E93699" w:rsidP="00E93699">
      <w:p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dotyczącej omawianego zjawiska.</w:t>
      </w:r>
    </w:p>
    <w:p w:rsidR="00E93699" w:rsidRPr="001049BE" w:rsidRDefault="00E93699" w:rsidP="00E936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Jak się zachowywać, gdy zbliża się burza?</w:t>
      </w:r>
    </w:p>
    <w:p w:rsidR="00E93699" w:rsidRPr="001049BE" w:rsidRDefault="00E93699" w:rsidP="00E936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 Gdzie można się schronić? (w sklepie, w samochodzie). </w:t>
      </w:r>
    </w:p>
    <w:p w:rsidR="00E93699" w:rsidRPr="001049BE" w:rsidRDefault="00E93699" w:rsidP="00E936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 xml:space="preserve">Czego nie można robić? (stać w wodzie, chować się pod drzewem). </w:t>
      </w:r>
    </w:p>
    <w:p w:rsidR="00E93699" w:rsidRDefault="00E93699" w:rsidP="00E936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9BE">
        <w:rPr>
          <w:rFonts w:ascii="Times New Roman" w:hAnsi="Times New Roman" w:cs="Times New Roman"/>
          <w:sz w:val="24"/>
          <w:szCs w:val="24"/>
        </w:rPr>
        <w:t>Jak zachowywać się w czasie burzy w domu? (pozamykać okna, wyłączyć urządzenia elektryczne, bo uderzenie pioruna może spowodować porażenie).</w:t>
      </w:r>
    </w:p>
    <w:p w:rsidR="001049BE" w:rsidRPr="001049BE" w:rsidRDefault="001049BE" w:rsidP="00104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bookmarkStart w:id="0" w:name="_GoBack"/>
      <w:bookmarkEnd w:id="0"/>
      <w:r w:rsidRPr="001049BE">
        <w:rPr>
          <w:rFonts w:ascii="Times New Roman" w:hAnsi="Times New Roman" w:cs="Times New Roman"/>
          <w:sz w:val="24"/>
          <w:szCs w:val="24"/>
        </w:rPr>
        <w:t>dgłosy natury dla dzieci</w:t>
      </w:r>
    </w:p>
    <w:p w:rsidR="00E93699" w:rsidRDefault="001049BE" w:rsidP="00E93699">
      <w:hyperlink r:id="rId7" w:history="1">
        <w:r w:rsidR="00E93699">
          <w:rPr>
            <w:rStyle w:val="Hipercze"/>
          </w:rPr>
          <w:t>https://www.youtube.com/watch?v=JwbMnvfN2y8&amp;t=53s</w:t>
        </w:r>
      </w:hyperlink>
    </w:p>
    <w:p w:rsidR="00E93699" w:rsidRDefault="00E93699" w:rsidP="00E93699"/>
    <w:p w:rsidR="00E93699" w:rsidRDefault="00585BE9" w:rsidP="00E93699">
      <w:r>
        <w:rPr>
          <w:noProof/>
          <w:lang w:eastAsia="pl-PL"/>
        </w:rPr>
        <w:drawing>
          <wp:inline distT="0" distB="0" distL="0" distR="0">
            <wp:extent cx="5760720" cy="33621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99" w:rsidRDefault="00E93699" w:rsidP="00E93699"/>
    <w:p w:rsidR="00E93699" w:rsidRDefault="00E93699" w:rsidP="00E93699"/>
    <w:sectPr w:rsidR="00E9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93"/>
    <w:multiLevelType w:val="hybridMultilevel"/>
    <w:tmpl w:val="E684E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C75"/>
    <w:multiLevelType w:val="hybridMultilevel"/>
    <w:tmpl w:val="955A1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1D4"/>
    <w:multiLevelType w:val="hybridMultilevel"/>
    <w:tmpl w:val="4DB0B8CA"/>
    <w:lvl w:ilvl="0" w:tplc="AA805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9"/>
    <w:rsid w:val="001049BE"/>
    <w:rsid w:val="00334C3F"/>
    <w:rsid w:val="00585BE9"/>
    <w:rsid w:val="00E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36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36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wbMnvfN2y8&amp;t=5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LKBakvNW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3</cp:revision>
  <dcterms:created xsi:type="dcterms:W3CDTF">2020-06-17T19:37:00Z</dcterms:created>
  <dcterms:modified xsi:type="dcterms:W3CDTF">2020-06-17T21:03:00Z</dcterms:modified>
</cp:coreProperties>
</file>