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3D5" w:rsidRPr="00B54A3F" w:rsidRDefault="003B7B37" w:rsidP="00311846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pl-PL"/>
        </w:rPr>
      </w:pPr>
      <w:r>
        <w:rPr>
          <w:rFonts w:eastAsia="Times New Roman" w:cs="Times New Roman"/>
          <w:b/>
          <w:bCs/>
          <w:sz w:val="28"/>
          <w:szCs w:val="28"/>
          <w:lang w:eastAsia="pl-PL"/>
        </w:rPr>
        <w:t>Grupa Jabłuszka   11</w:t>
      </w:r>
      <w:r w:rsidR="00FC3806">
        <w:rPr>
          <w:rFonts w:eastAsia="Times New Roman" w:cs="Times New Roman"/>
          <w:b/>
          <w:bCs/>
          <w:sz w:val="28"/>
          <w:szCs w:val="28"/>
          <w:lang w:eastAsia="pl-PL"/>
        </w:rPr>
        <w:t>.05</w:t>
      </w:r>
      <w:r w:rsidR="000A33D5" w:rsidRPr="00B54A3F">
        <w:rPr>
          <w:rFonts w:eastAsia="Times New Roman" w:cs="Times New Roman"/>
          <w:b/>
          <w:bCs/>
          <w:sz w:val="28"/>
          <w:szCs w:val="28"/>
          <w:lang w:eastAsia="pl-PL"/>
        </w:rPr>
        <w:t>.2020r</w:t>
      </w:r>
    </w:p>
    <w:p w:rsidR="000A33D5" w:rsidRPr="00311846" w:rsidRDefault="00311846" w:rsidP="000A33D5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28"/>
          <w:szCs w:val="28"/>
          <w:u w:val="single"/>
          <w:lang w:eastAsia="pl-PL"/>
        </w:rPr>
      </w:pPr>
      <w:r w:rsidRPr="00311846">
        <w:rPr>
          <w:rFonts w:eastAsia="Times New Roman" w:cs="Times New Roman"/>
          <w:b/>
          <w:bCs/>
          <w:sz w:val="28"/>
          <w:szCs w:val="28"/>
          <w:u w:val="single"/>
          <w:lang w:eastAsia="pl-PL"/>
        </w:rPr>
        <w:t>Tem</w:t>
      </w:r>
      <w:r w:rsidR="000C6F3A">
        <w:rPr>
          <w:rFonts w:eastAsia="Times New Roman" w:cs="Times New Roman"/>
          <w:b/>
          <w:bCs/>
          <w:sz w:val="28"/>
          <w:szCs w:val="28"/>
          <w:u w:val="single"/>
          <w:lang w:eastAsia="pl-PL"/>
        </w:rPr>
        <w:t>atyka ko</w:t>
      </w:r>
      <w:r w:rsidR="003B7B37">
        <w:rPr>
          <w:rFonts w:eastAsia="Times New Roman" w:cs="Times New Roman"/>
          <w:b/>
          <w:bCs/>
          <w:sz w:val="28"/>
          <w:szCs w:val="28"/>
          <w:u w:val="single"/>
          <w:lang w:eastAsia="pl-PL"/>
        </w:rPr>
        <w:t>mpleksowa: W KRAINIE MUZYKI</w:t>
      </w:r>
    </w:p>
    <w:p w:rsidR="00311846" w:rsidRDefault="00311846" w:rsidP="000A33D5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Cs/>
          <w:i/>
          <w:sz w:val="28"/>
          <w:szCs w:val="28"/>
          <w:u w:val="single"/>
          <w:lang w:eastAsia="pl-PL"/>
        </w:rPr>
      </w:pPr>
      <w:r w:rsidRPr="000C6F3A">
        <w:rPr>
          <w:rFonts w:eastAsia="Times New Roman" w:cs="Times New Roman"/>
          <w:bCs/>
          <w:i/>
          <w:sz w:val="28"/>
          <w:szCs w:val="28"/>
          <w:u w:val="single"/>
          <w:lang w:eastAsia="pl-PL"/>
        </w:rPr>
        <w:t>Z</w:t>
      </w:r>
      <w:r w:rsidR="004D62AE">
        <w:rPr>
          <w:rFonts w:eastAsia="Times New Roman" w:cs="Times New Roman"/>
          <w:bCs/>
          <w:i/>
          <w:sz w:val="28"/>
          <w:szCs w:val="28"/>
          <w:u w:val="single"/>
          <w:lang w:eastAsia="pl-PL"/>
        </w:rPr>
        <w:t>a</w:t>
      </w:r>
      <w:r w:rsidR="00514F5E">
        <w:rPr>
          <w:rFonts w:eastAsia="Times New Roman" w:cs="Times New Roman"/>
          <w:bCs/>
          <w:i/>
          <w:sz w:val="28"/>
          <w:szCs w:val="28"/>
          <w:u w:val="single"/>
          <w:lang w:eastAsia="pl-PL"/>
        </w:rPr>
        <w:t xml:space="preserve">jęcia z zakresu MOWY </w:t>
      </w:r>
      <w:r w:rsidR="003B7B37">
        <w:rPr>
          <w:rFonts w:eastAsia="Times New Roman" w:cs="Times New Roman"/>
          <w:bCs/>
          <w:i/>
          <w:sz w:val="28"/>
          <w:szCs w:val="28"/>
          <w:u w:val="single"/>
          <w:lang w:eastAsia="pl-PL"/>
        </w:rPr>
        <w:t xml:space="preserve"> i MUZYKI</w:t>
      </w:r>
      <w:r w:rsidR="00CE4C65">
        <w:rPr>
          <w:rFonts w:eastAsia="Times New Roman" w:cs="Times New Roman"/>
          <w:bCs/>
          <w:i/>
          <w:sz w:val="28"/>
          <w:szCs w:val="28"/>
          <w:u w:val="single"/>
          <w:lang w:eastAsia="pl-PL"/>
        </w:rPr>
        <w:t xml:space="preserve">                       </w:t>
      </w:r>
      <w:r w:rsidR="005D3B28">
        <w:rPr>
          <w:rFonts w:eastAsia="Times New Roman" w:cs="Times New Roman"/>
          <w:bCs/>
          <w:i/>
          <w:sz w:val="28"/>
          <w:szCs w:val="28"/>
          <w:u w:val="single"/>
          <w:lang w:eastAsia="pl-PL"/>
        </w:rPr>
        <w:t xml:space="preserve">                            </w:t>
      </w:r>
    </w:p>
    <w:p w:rsidR="00066C30" w:rsidRPr="003B7B37" w:rsidRDefault="003B7B37" w:rsidP="003B7B3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noProof/>
          <w:sz w:val="28"/>
          <w:szCs w:val="28"/>
          <w:lang w:eastAsia="pl-PL"/>
        </w:rPr>
      </w:pPr>
      <w:r w:rsidRPr="003B7B37">
        <w:rPr>
          <w:rFonts w:eastAsia="Times New Roman" w:cs="Times New Roman"/>
          <w:bCs/>
          <w:noProof/>
          <w:sz w:val="28"/>
          <w:szCs w:val="28"/>
          <w:lang w:eastAsia="pl-PL"/>
        </w:rPr>
        <w:t>Witam wszystkie Jabłuszka . W tym tygodniu porozmawiamy o instrumentach, orkiestrze , dyrygencie i o wszystkim tym, co związane jest z muzyką. Dzisiaj zapraszam was do poznania nazw oraz odgłosów niektórych instrumentów. Jedne z nich nazywamy strunowymi ponieważ grając na nich poruszamy palcami o struny. Inne zaliczmy do grupy instrumentów dętych. Nazywają się tak dlatego, że grając na nich dmuchamy czyli inaczej mówi się że dmiemy  w te instrumenty z całej siły aby wydobyć dźwięk. Mamy jeszcze instrumenty elektryczne. Są to te instrumenty, które należy podłączyć do prądu aby  nam zagrały. Ostatnia grupa to instrumenty perkusyjne, a takie mamy m. in. w przedszkolu. Proszę poznajcie je.</w:t>
      </w:r>
    </w:p>
    <w:p w:rsidR="003B7B37" w:rsidRDefault="003B7B37" w:rsidP="003B7B37">
      <w:pPr>
        <w:pStyle w:val="Akapitzlist"/>
        <w:spacing w:before="100" w:beforeAutospacing="1" w:after="100" w:afterAutospacing="1" w:line="240" w:lineRule="auto"/>
        <w:ind w:left="0"/>
        <w:outlineLvl w:val="1"/>
        <w:rPr>
          <w:rFonts w:eastAsia="Times New Roman" w:cs="Times New Roman"/>
          <w:bCs/>
          <w:noProof/>
          <w:sz w:val="28"/>
          <w:szCs w:val="28"/>
          <w:lang w:eastAsia="pl-PL"/>
        </w:rPr>
      </w:pPr>
    </w:p>
    <w:p w:rsidR="003B7B37" w:rsidRDefault="003B7B37" w:rsidP="003B7B37">
      <w:pPr>
        <w:pStyle w:val="Akapitzlist"/>
        <w:spacing w:before="100" w:beforeAutospacing="1" w:after="100" w:afterAutospacing="1" w:line="240" w:lineRule="auto"/>
        <w:ind w:left="0"/>
        <w:outlineLvl w:val="1"/>
        <w:rPr>
          <w:rFonts w:eastAsia="Times New Roman" w:cs="Times New Roman"/>
          <w:bCs/>
          <w:noProof/>
          <w:sz w:val="28"/>
          <w:szCs w:val="28"/>
          <w:lang w:eastAsia="pl-PL"/>
        </w:rPr>
      </w:pPr>
      <w:r>
        <w:rPr>
          <w:rFonts w:eastAsia="Times New Roman" w:cs="Times New Roman"/>
          <w:bCs/>
          <w:noProof/>
          <w:sz w:val="28"/>
          <w:szCs w:val="28"/>
          <w:lang w:eastAsia="pl-PL"/>
        </w:rPr>
        <w:drawing>
          <wp:inline distT="0" distB="0" distL="0" distR="0">
            <wp:extent cx="6436999" cy="5000878"/>
            <wp:effectExtent l="19050" t="0" r="1901" b="0"/>
            <wp:docPr id="5" name="Obraz 4" descr="IMG_20200507_200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507_20071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6782" cy="5008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B37" w:rsidRDefault="00432CEC" w:rsidP="003B7B37">
      <w:pPr>
        <w:pStyle w:val="Akapitzlist"/>
        <w:spacing w:before="100" w:beforeAutospacing="1" w:after="100" w:afterAutospacing="1" w:line="240" w:lineRule="auto"/>
        <w:ind w:left="0"/>
        <w:outlineLvl w:val="1"/>
        <w:rPr>
          <w:rFonts w:eastAsia="Times New Roman" w:cs="Times New Roman"/>
          <w:bCs/>
          <w:noProof/>
          <w:sz w:val="28"/>
          <w:szCs w:val="28"/>
          <w:lang w:eastAsia="pl-PL"/>
        </w:rPr>
      </w:pPr>
      <w:r>
        <w:rPr>
          <w:rFonts w:eastAsia="Times New Roman" w:cs="Times New Roman"/>
          <w:bCs/>
          <w:noProof/>
          <w:sz w:val="28"/>
          <w:szCs w:val="28"/>
          <w:lang w:eastAsia="pl-PL"/>
        </w:rPr>
        <w:lastRenderedPageBreak/>
        <w:t>Pod tym linkiem możecie posłuchać jak grają.</w:t>
      </w:r>
    </w:p>
    <w:p w:rsidR="00432CEC" w:rsidRDefault="00432CEC" w:rsidP="003B7B37">
      <w:pPr>
        <w:pStyle w:val="Akapitzlist"/>
        <w:spacing w:before="100" w:beforeAutospacing="1" w:after="100" w:afterAutospacing="1" w:line="240" w:lineRule="auto"/>
        <w:ind w:left="0"/>
        <w:outlineLvl w:val="1"/>
        <w:rPr>
          <w:rFonts w:eastAsia="Times New Roman" w:cs="Times New Roman"/>
          <w:bCs/>
          <w:noProof/>
          <w:sz w:val="28"/>
          <w:szCs w:val="28"/>
          <w:lang w:eastAsia="pl-PL"/>
        </w:rPr>
      </w:pPr>
    </w:p>
    <w:p w:rsidR="00432CEC" w:rsidRDefault="00432CEC" w:rsidP="00432CEC">
      <w:hyperlink r:id="rId8" w:tgtFrame="_blank" w:history="1">
        <w:r>
          <w:rPr>
            <w:rStyle w:val="Hipercze"/>
          </w:rPr>
          <w:t>https://m.youtube.com/watch?v=g6oQHc6zPcY</w:t>
        </w:r>
      </w:hyperlink>
    </w:p>
    <w:p w:rsidR="00432CEC" w:rsidRDefault="00432CEC" w:rsidP="00432CEC"/>
    <w:p w:rsidR="00432CEC" w:rsidRDefault="00432CEC" w:rsidP="00432CEC">
      <w:pPr>
        <w:rPr>
          <w:sz w:val="28"/>
          <w:szCs w:val="28"/>
        </w:rPr>
      </w:pPr>
      <w:r w:rsidRPr="00432CEC">
        <w:rPr>
          <w:sz w:val="28"/>
          <w:szCs w:val="28"/>
        </w:rPr>
        <w:t xml:space="preserve">Jeśli chcecie sprawdzić swoje wiadomości na temat instrumentów możecie </w:t>
      </w:r>
      <w:r>
        <w:rPr>
          <w:sz w:val="28"/>
          <w:szCs w:val="28"/>
        </w:rPr>
        <w:t>wejść pod ten link i zagrać w grę.</w:t>
      </w:r>
    </w:p>
    <w:p w:rsidR="00432CEC" w:rsidRDefault="00432CEC" w:rsidP="00432CEC">
      <w:hyperlink r:id="rId9" w:tgtFrame="_blank" w:history="1">
        <w:r>
          <w:rPr>
            <w:rStyle w:val="Hipercze"/>
          </w:rPr>
          <w:t>https://wordwall.net/pl/resource/1635878/przedszkole/instrumenty</w:t>
        </w:r>
      </w:hyperlink>
    </w:p>
    <w:p w:rsidR="00432CEC" w:rsidRDefault="00432CEC" w:rsidP="00432CEC">
      <w:pPr>
        <w:rPr>
          <w:sz w:val="28"/>
          <w:szCs w:val="28"/>
        </w:rPr>
      </w:pPr>
      <w:r>
        <w:rPr>
          <w:sz w:val="28"/>
          <w:szCs w:val="28"/>
        </w:rPr>
        <w:t xml:space="preserve">  Chciałabym was też zapoznać z piosenką „Hymn krainy muzyki”. Posłuchajcie jej proszę. </w:t>
      </w:r>
    </w:p>
    <w:p w:rsidR="00432CEC" w:rsidRDefault="008E56F3" w:rsidP="00432CEC">
      <w:hyperlink r:id="rId10" w:history="1">
        <w:r w:rsidRPr="00E44771">
          <w:rPr>
            <w:rStyle w:val="Hipercze"/>
          </w:rPr>
          <w:t>https://www.youtube.com/watch?v=VLL1V7SQdJU</w:t>
        </w:r>
      </w:hyperlink>
    </w:p>
    <w:p w:rsidR="008E56F3" w:rsidRDefault="008E56F3" w:rsidP="00432CEC"/>
    <w:p w:rsidR="008E56F3" w:rsidRPr="00E7650F" w:rsidRDefault="008E56F3" w:rsidP="008E56F3">
      <w:pPr>
        <w:autoSpaceDE w:val="0"/>
        <w:autoSpaceDN w:val="0"/>
        <w:adjustRightInd w:val="0"/>
        <w:spacing w:after="0" w:line="240" w:lineRule="auto"/>
        <w:rPr>
          <w:rFonts w:ascii="AgendaPl-SemiboldItalic" w:hAnsi="AgendaPl-SemiboldItalic" w:cs="AgendaPl-SemiboldItalic"/>
          <w:b/>
          <w:i/>
          <w:iCs/>
          <w:sz w:val="28"/>
          <w:szCs w:val="28"/>
        </w:rPr>
      </w:pPr>
      <w:r w:rsidRPr="00E7650F">
        <w:rPr>
          <w:rFonts w:ascii="AgendaPl-SemiboldItalic" w:hAnsi="AgendaPl-SemiboldItalic" w:cs="AgendaPl-SemiboldItalic"/>
          <w:b/>
          <w:i/>
          <w:iCs/>
          <w:sz w:val="28"/>
          <w:szCs w:val="28"/>
        </w:rPr>
        <w:t>Hymn krainy muzyki</w:t>
      </w:r>
    </w:p>
    <w:p w:rsidR="008E56F3" w:rsidRDefault="008E56F3" w:rsidP="008E56F3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8"/>
          <w:szCs w:val="28"/>
        </w:rPr>
      </w:pPr>
    </w:p>
    <w:p w:rsidR="008E56F3" w:rsidRDefault="008E56F3" w:rsidP="008E56F3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8"/>
          <w:szCs w:val="28"/>
        </w:rPr>
      </w:pPr>
    </w:p>
    <w:p w:rsidR="008E56F3" w:rsidRPr="008E56F3" w:rsidRDefault="008E56F3" w:rsidP="008E56F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gendaPl-RegularItalic" w:hAnsi="AgendaPl-RegularItalic" w:cs="AgendaPl-RegularItalic"/>
          <w:i/>
          <w:iCs/>
          <w:sz w:val="20"/>
          <w:szCs w:val="20"/>
        </w:rPr>
      </w:pPr>
      <w:r w:rsidRPr="00E7650F">
        <w:rPr>
          <w:rFonts w:ascii="MinionPro-Regular" w:hAnsi="MinionPro-Regular" w:cs="MinionPro-Regular"/>
          <w:b/>
          <w:sz w:val="28"/>
          <w:szCs w:val="28"/>
        </w:rPr>
        <w:t>Gdy w przedszkolu gra muzyka – tańcujemy wkoło</w:t>
      </w:r>
      <w:r w:rsidRPr="008E56F3">
        <w:rPr>
          <w:rFonts w:ascii="MinionPro-Regular" w:hAnsi="MinionPro-Regular" w:cs="MinionPro-Regular"/>
          <w:sz w:val="28"/>
          <w:szCs w:val="28"/>
        </w:rPr>
        <w:t xml:space="preserve">. </w:t>
      </w:r>
      <w:r w:rsidRPr="008E56F3">
        <w:rPr>
          <w:rFonts w:ascii="AgendaPl-RegularItalic" w:hAnsi="AgendaPl-RegularItalic" w:cs="AgendaPl-RegularItalic"/>
          <w:i/>
          <w:iCs/>
          <w:sz w:val="20"/>
          <w:szCs w:val="20"/>
        </w:rPr>
        <w:t>(obrót z rękoma na biodrach)</w:t>
      </w:r>
    </w:p>
    <w:p w:rsidR="008E56F3" w:rsidRPr="008E56F3" w:rsidRDefault="008E56F3" w:rsidP="008E56F3">
      <w:pPr>
        <w:autoSpaceDE w:val="0"/>
        <w:autoSpaceDN w:val="0"/>
        <w:adjustRightInd w:val="0"/>
        <w:spacing w:after="0" w:line="240" w:lineRule="auto"/>
        <w:ind w:firstLine="708"/>
        <w:rPr>
          <w:rFonts w:ascii="AgendaPl-RegularItalic" w:hAnsi="AgendaPl-RegularItalic" w:cs="AgendaPl-RegularItalic"/>
          <w:i/>
          <w:iCs/>
          <w:sz w:val="20"/>
          <w:szCs w:val="20"/>
        </w:rPr>
      </w:pPr>
      <w:r w:rsidRPr="00E7650F">
        <w:rPr>
          <w:rFonts w:ascii="MinionPro-Regular" w:hAnsi="MinionPro-Regular" w:cs="MinionPro-Regular"/>
          <w:b/>
          <w:sz w:val="28"/>
          <w:szCs w:val="28"/>
        </w:rPr>
        <w:t>Nie ma ciszy, nie ma nudy – bardzo jest wesoło!</w:t>
      </w:r>
      <w:r w:rsidRPr="008E56F3">
        <w:rPr>
          <w:rFonts w:ascii="MinionPro-Regular" w:hAnsi="MinionPro-Regular" w:cs="MinionPro-Regular"/>
          <w:sz w:val="28"/>
          <w:szCs w:val="28"/>
        </w:rPr>
        <w:t xml:space="preserve"> </w:t>
      </w:r>
      <w:r w:rsidRPr="008E56F3">
        <w:rPr>
          <w:rFonts w:ascii="AgendaPl-RegularItalic" w:hAnsi="AgendaPl-RegularItalic" w:cs="AgendaPl-RegularItalic"/>
          <w:i/>
          <w:iCs/>
          <w:sz w:val="20"/>
          <w:szCs w:val="20"/>
        </w:rPr>
        <w:t xml:space="preserve">(kręcenie palcem </w:t>
      </w:r>
      <w:r w:rsidR="00E7650F">
        <w:rPr>
          <w:rFonts w:ascii="AgendaPl-RegularItalic" w:hAnsi="AgendaPl-RegularItalic" w:cs="AgendaPl-RegularItalic"/>
          <w:i/>
          <w:iCs/>
          <w:sz w:val="20"/>
          <w:szCs w:val="20"/>
        </w:rPr>
        <w:t xml:space="preserve">    </w:t>
      </w:r>
      <w:r w:rsidRPr="008E56F3">
        <w:rPr>
          <w:rFonts w:ascii="AgendaPl-RegularItalic" w:hAnsi="AgendaPl-RegularItalic" w:cs="AgendaPl-RegularItalic"/>
          <w:i/>
          <w:iCs/>
          <w:sz w:val="20"/>
          <w:szCs w:val="20"/>
        </w:rPr>
        <w:t>wskazującym)</w:t>
      </w:r>
    </w:p>
    <w:p w:rsidR="00E7650F" w:rsidRDefault="00E7650F" w:rsidP="008E56F3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28"/>
          <w:szCs w:val="28"/>
        </w:rPr>
      </w:pPr>
    </w:p>
    <w:p w:rsidR="008E56F3" w:rsidRDefault="008E56F3" w:rsidP="008E56F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8E56F3">
        <w:rPr>
          <w:rFonts w:ascii="MinionPro-It" w:hAnsi="MinionPro-It" w:cs="MinionPro-It"/>
          <w:i/>
          <w:iCs/>
          <w:sz w:val="28"/>
          <w:szCs w:val="28"/>
        </w:rPr>
        <w:t>Ref</w:t>
      </w:r>
      <w:r w:rsidRPr="008E56F3">
        <w:rPr>
          <w:rFonts w:ascii="MinionPro-Regular" w:hAnsi="MinionPro-Regular" w:cs="MinionPro-Regular"/>
          <w:sz w:val="28"/>
          <w:szCs w:val="28"/>
        </w:rPr>
        <w:t xml:space="preserve">.: </w:t>
      </w:r>
    </w:p>
    <w:p w:rsidR="008E56F3" w:rsidRPr="008E56F3" w:rsidRDefault="008E56F3" w:rsidP="008E56F3">
      <w:pPr>
        <w:autoSpaceDE w:val="0"/>
        <w:autoSpaceDN w:val="0"/>
        <w:adjustRightInd w:val="0"/>
        <w:spacing w:after="0" w:line="240" w:lineRule="auto"/>
        <w:rPr>
          <w:rFonts w:ascii="AgendaPl-RegularItalic" w:hAnsi="AgendaPl-RegularItalic" w:cs="AgendaPl-RegularItalic"/>
          <w:i/>
          <w:iCs/>
          <w:sz w:val="20"/>
          <w:szCs w:val="20"/>
        </w:rPr>
      </w:pPr>
      <w:r w:rsidRPr="00E7650F">
        <w:rPr>
          <w:rFonts w:ascii="MinionPro-Regular" w:hAnsi="MinionPro-Regular" w:cs="MinionPro-Regular"/>
          <w:b/>
          <w:sz w:val="28"/>
          <w:szCs w:val="28"/>
        </w:rPr>
        <w:t>I każdy z nas dobrze wie, Kraina Muzyki wspaniała jest</w:t>
      </w:r>
      <w:r w:rsidRPr="008E56F3">
        <w:rPr>
          <w:rFonts w:ascii="MinionPro-Regular" w:hAnsi="MinionPro-Regular" w:cs="MinionPro-Regular"/>
          <w:sz w:val="28"/>
          <w:szCs w:val="28"/>
        </w:rPr>
        <w:t xml:space="preserve">! </w:t>
      </w:r>
      <w:r>
        <w:rPr>
          <w:rFonts w:ascii="AgendaPl-RegularItalic" w:hAnsi="AgendaPl-RegularItalic" w:cs="AgendaPl-RegularItalic"/>
          <w:i/>
          <w:iCs/>
          <w:sz w:val="20"/>
          <w:szCs w:val="20"/>
        </w:rPr>
        <w:t>(wskaz.</w:t>
      </w:r>
      <w:r w:rsidRPr="008E56F3">
        <w:rPr>
          <w:rFonts w:ascii="AgendaPl-RegularItalic" w:hAnsi="AgendaPl-RegularItalic" w:cs="AgendaPl-RegularItalic"/>
          <w:i/>
          <w:iCs/>
          <w:sz w:val="20"/>
          <w:szCs w:val="20"/>
        </w:rPr>
        <w:t xml:space="preserve"> na każde dziecko)</w:t>
      </w:r>
    </w:p>
    <w:p w:rsidR="008E56F3" w:rsidRPr="008E56F3" w:rsidRDefault="008E56F3" w:rsidP="008E56F3">
      <w:pPr>
        <w:autoSpaceDE w:val="0"/>
        <w:autoSpaceDN w:val="0"/>
        <w:adjustRightInd w:val="0"/>
        <w:spacing w:after="0" w:line="240" w:lineRule="auto"/>
        <w:rPr>
          <w:rFonts w:ascii="AgendaPl-RegularItalic" w:hAnsi="AgendaPl-RegularItalic" w:cs="AgendaPl-RegularItalic"/>
          <w:i/>
          <w:iCs/>
          <w:sz w:val="28"/>
          <w:szCs w:val="28"/>
        </w:rPr>
      </w:pPr>
    </w:p>
    <w:p w:rsidR="008E56F3" w:rsidRPr="008E56F3" w:rsidRDefault="008E56F3" w:rsidP="008E56F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gendaPl-RegularItalic" w:hAnsi="AgendaPl-RegularItalic" w:cs="AgendaPl-RegularItalic"/>
          <w:i/>
          <w:iCs/>
          <w:sz w:val="28"/>
          <w:szCs w:val="28"/>
        </w:rPr>
      </w:pPr>
      <w:r w:rsidRPr="00E7650F">
        <w:rPr>
          <w:rFonts w:ascii="MinionPro-Regular" w:hAnsi="MinionPro-Regular" w:cs="MinionPro-Regular"/>
          <w:b/>
          <w:sz w:val="28"/>
          <w:szCs w:val="28"/>
        </w:rPr>
        <w:t>Szybkie, skoczne pioseneczki – wszyscy uwielbiamy</w:t>
      </w:r>
      <w:r w:rsidRPr="008E56F3">
        <w:rPr>
          <w:rFonts w:ascii="MinionPro-Regular" w:hAnsi="MinionPro-Regular" w:cs="MinionPro-Regular"/>
          <w:sz w:val="28"/>
          <w:szCs w:val="28"/>
        </w:rPr>
        <w:t xml:space="preserve">, </w:t>
      </w:r>
      <w:r w:rsidRPr="008E56F3">
        <w:rPr>
          <w:rFonts w:ascii="AgendaPl-RegularItalic" w:hAnsi="AgendaPl-RegularItalic" w:cs="AgendaPl-RegularItalic"/>
          <w:i/>
          <w:iCs/>
          <w:sz w:val="28"/>
          <w:szCs w:val="28"/>
        </w:rPr>
        <w:t>(</w:t>
      </w:r>
      <w:r w:rsidRPr="008E56F3">
        <w:rPr>
          <w:rFonts w:ascii="AgendaPl-RegularItalic" w:hAnsi="AgendaPl-RegularItalic" w:cs="AgendaPl-RegularItalic"/>
          <w:i/>
          <w:iCs/>
          <w:sz w:val="20"/>
          <w:szCs w:val="20"/>
        </w:rPr>
        <w:t>szybki bieg w miejscu)</w:t>
      </w:r>
    </w:p>
    <w:p w:rsidR="008E56F3" w:rsidRPr="008E56F3" w:rsidRDefault="008E56F3" w:rsidP="008E56F3">
      <w:pPr>
        <w:autoSpaceDE w:val="0"/>
        <w:autoSpaceDN w:val="0"/>
        <w:adjustRightInd w:val="0"/>
        <w:spacing w:after="0" w:line="240" w:lineRule="auto"/>
        <w:ind w:firstLine="708"/>
        <w:rPr>
          <w:rFonts w:ascii="AgendaPl-RegularItalic" w:hAnsi="AgendaPl-RegularItalic" w:cs="AgendaPl-RegularItalic"/>
          <w:i/>
          <w:iCs/>
          <w:sz w:val="20"/>
          <w:szCs w:val="20"/>
        </w:rPr>
      </w:pPr>
      <w:r w:rsidRPr="00E7650F">
        <w:rPr>
          <w:rFonts w:ascii="MinionPro-Regular" w:hAnsi="MinionPro-Regular" w:cs="MinionPro-Regular"/>
          <w:b/>
          <w:sz w:val="28"/>
          <w:szCs w:val="28"/>
        </w:rPr>
        <w:t>A przy wolnych – jak żółwiki wolno się ruszamy</w:t>
      </w:r>
      <w:r w:rsidRPr="008E56F3">
        <w:rPr>
          <w:rFonts w:ascii="MinionPro-Regular" w:hAnsi="MinionPro-Regular" w:cs="MinionPro-Regular"/>
          <w:sz w:val="28"/>
          <w:szCs w:val="28"/>
        </w:rPr>
        <w:t xml:space="preserve">. </w:t>
      </w:r>
      <w:r w:rsidRPr="008E56F3">
        <w:rPr>
          <w:rFonts w:ascii="AgendaPl-RegularItalic" w:hAnsi="AgendaPl-RegularItalic" w:cs="AgendaPl-RegularItalic"/>
          <w:i/>
          <w:iCs/>
          <w:sz w:val="20"/>
          <w:szCs w:val="20"/>
        </w:rPr>
        <w:t>(powoli kroczymy)</w:t>
      </w:r>
    </w:p>
    <w:p w:rsidR="008E56F3" w:rsidRDefault="008E56F3" w:rsidP="008E56F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8E56F3">
        <w:rPr>
          <w:rFonts w:ascii="MinionPro-It" w:hAnsi="MinionPro-It" w:cs="MinionPro-It"/>
          <w:i/>
          <w:iCs/>
          <w:sz w:val="28"/>
          <w:szCs w:val="28"/>
        </w:rPr>
        <w:t>Ref</w:t>
      </w:r>
      <w:r w:rsidRPr="008E56F3">
        <w:rPr>
          <w:rFonts w:ascii="MinionPro-Regular" w:hAnsi="MinionPro-Regular" w:cs="MinionPro-Regular"/>
          <w:sz w:val="28"/>
          <w:szCs w:val="28"/>
        </w:rPr>
        <w:t xml:space="preserve">.: </w:t>
      </w:r>
    </w:p>
    <w:p w:rsidR="008E56F3" w:rsidRPr="008E56F3" w:rsidRDefault="008E56F3" w:rsidP="008E56F3">
      <w:pPr>
        <w:autoSpaceDE w:val="0"/>
        <w:autoSpaceDN w:val="0"/>
        <w:adjustRightInd w:val="0"/>
        <w:spacing w:after="0" w:line="240" w:lineRule="auto"/>
        <w:rPr>
          <w:rFonts w:ascii="AgendaPl-RegularItalic" w:hAnsi="AgendaPl-RegularItalic" w:cs="AgendaPl-RegularItalic"/>
          <w:i/>
          <w:iCs/>
          <w:sz w:val="20"/>
          <w:szCs w:val="20"/>
        </w:rPr>
      </w:pPr>
      <w:r w:rsidRPr="00E7650F">
        <w:rPr>
          <w:rFonts w:ascii="MinionPro-Regular" w:hAnsi="MinionPro-Regular" w:cs="MinionPro-Regular"/>
          <w:b/>
          <w:sz w:val="28"/>
          <w:szCs w:val="28"/>
        </w:rPr>
        <w:t>I każdy z nas dobrze wie, Kraina Muzyki wspaniała jest!</w:t>
      </w:r>
      <w:r w:rsidRPr="008E56F3">
        <w:rPr>
          <w:rFonts w:ascii="MinionPro-Regular" w:hAnsi="MinionPro-Regular" w:cs="MinionPro-Regular"/>
          <w:sz w:val="28"/>
          <w:szCs w:val="28"/>
        </w:rPr>
        <w:t xml:space="preserve"> </w:t>
      </w:r>
      <w:r>
        <w:rPr>
          <w:rFonts w:ascii="AgendaPl-RegularItalic" w:hAnsi="AgendaPl-RegularItalic" w:cs="AgendaPl-RegularItalic"/>
          <w:i/>
          <w:iCs/>
          <w:sz w:val="20"/>
          <w:szCs w:val="20"/>
        </w:rPr>
        <w:t>(wskaz.</w:t>
      </w:r>
      <w:r w:rsidRPr="008E56F3">
        <w:rPr>
          <w:rFonts w:ascii="AgendaPl-RegularItalic" w:hAnsi="AgendaPl-RegularItalic" w:cs="AgendaPl-RegularItalic"/>
          <w:i/>
          <w:iCs/>
          <w:sz w:val="20"/>
          <w:szCs w:val="20"/>
        </w:rPr>
        <w:t xml:space="preserve"> na każde dziecko)</w:t>
      </w:r>
    </w:p>
    <w:p w:rsidR="00E7650F" w:rsidRDefault="00E7650F" w:rsidP="00E7650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</w:p>
    <w:p w:rsidR="008E56F3" w:rsidRPr="00E7650F" w:rsidRDefault="008E56F3" w:rsidP="008E56F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gendaPl-RegularItalic" w:hAnsi="AgendaPl-RegularItalic" w:cs="AgendaPl-RegularItalic"/>
          <w:i/>
          <w:iCs/>
          <w:sz w:val="20"/>
          <w:szCs w:val="20"/>
        </w:rPr>
      </w:pPr>
      <w:r w:rsidRPr="00E7650F">
        <w:rPr>
          <w:rFonts w:ascii="MinionPro-Regular" w:hAnsi="MinionPro-Regular" w:cs="MinionPro-Regular"/>
          <w:b/>
          <w:sz w:val="28"/>
          <w:szCs w:val="28"/>
        </w:rPr>
        <w:t>Trąbka, flecik i fortepian – grają dziś od rana</w:t>
      </w:r>
      <w:r w:rsidRPr="00E7650F">
        <w:rPr>
          <w:rFonts w:ascii="MinionPro-Regular" w:hAnsi="MinionPro-Regular" w:cs="MinionPro-Regular"/>
          <w:sz w:val="28"/>
          <w:szCs w:val="28"/>
        </w:rPr>
        <w:t xml:space="preserve">: </w:t>
      </w:r>
      <w:r w:rsidRPr="00E7650F">
        <w:rPr>
          <w:rFonts w:ascii="AgendaPl-RegularItalic" w:hAnsi="AgendaPl-RegularItalic" w:cs="AgendaPl-RegularItalic"/>
          <w:i/>
          <w:iCs/>
          <w:sz w:val="20"/>
          <w:szCs w:val="20"/>
        </w:rPr>
        <w:t>(naśladujemy grę na trąbce ,</w:t>
      </w:r>
      <w:proofErr w:type="spellStart"/>
      <w:r w:rsidRPr="00E7650F">
        <w:rPr>
          <w:rFonts w:ascii="AgendaPl-RegularItalic" w:hAnsi="AgendaPl-RegularItalic" w:cs="AgendaPl-RegularItalic"/>
          <w:i/>
          <w:iCs/>
          <w:sz w:val="20"/>
          <w:szCs w:val="20"/>
        </w:rPr>
        <w:t>flecie,fortepianie</w:t>
      </w:r>
      <w:proofErr w:type="spellEnd"/>
      <w:r w:rsidRPr="00E7650F">
        <w:rPr>
          <w:rFonts w:ascii="AgendaPl-RegularItalic" w:hAnsi="AgendaPl-RegularItalic" w:cs="AgendaPl-RegularItalic"/>
          <w:i/>
          <w:iCs/>
          <w:sz w:val="20"/>
          <w:szCs w:val="20"/>
        </w:rPr>
        <w:t>)</w:t>
      </w:r>
    </w:p>
    <w:p w:rsidR="008E56F3" w:rsidRPr="00E7650F" w:rsidRDefault="008E56F3" w:rsidP="00E7650F">
      <w:pPr>
        <w:autoSpaceDE w:val="0"/>
        <w:autoSpaceDN w:val="0"/>
        <w:adjustRightInd w:val="0"/>
        <w:spacing w:after="0" w:line="240" w:lineRule="auto"/>
        <w:ind w:firstLine="708"/>
        <w:rPr>
          <w:rFonts w:ascii="MinionPro-Regular" w:hAnsi="MinionPro-Regular" w:cs="MinionPro-Regular"/>
          <w:b/>
          <w:sz w:val="28"/>
          <w:szCs w:val="28"/>
        </w:rPr>
      </w:pPr>
      <w:proofErr w:type="spellStart"/>
      <w:r w:rsidRPr="00E7650F">
        <w:rPr>
          <w:rFonts w:ascii="MinionPro-Regular" w:hAnsi="MinionPro-Regular" w:cs="MinionPro-Regular"/>
          <w:b/>
          <w:sz w:val="28"/>
          <w:szCs w:val="28"/>
        </w:rPr>
        <w:t>Trutu</w:t>
      </w:r>
      <w:proofErr w:type="spellEnd"/>
      <w:r w:rsidRPr="00E7650F">
        <w:rPr>
          <w:rFonts w:ascii="MinionPro-Regular" w:hAnsi="MinionPro-Regular" w:cs="MinionPro-Regular"/>
          <w:b/>
          <w:sz w:val="28"/>
          <w:szCs w:val="28"/>
        </w:rPr>
        <w:t xml:space="preserve">, tu </w:t>
      </w:r>
      <w:proofErr w:type="spellStart"/>
      <w:r w:rsidRPr="00E7650F">
        <w:rPr>
          <w:rFonts w:ascii="MinionPro-Regular" w:hAnsi="MinionPro-Regular" w:cs="MinionPro-Regular"/>
          <w:b/>
          <w:sz w:val="28"/>
          <w:szCs w:val="28"/>
        </w:rPr>
        <w:t>tu</w:t>
      </w:r>
      <w:proofErr w:type="spellEnd"/>
      <w:r w:rsidRPr="00E7650F">
        <w:rPr>
          <w:rFonts w:ascii="MinionPro-Regular" w:hAnsi="MinionPro-Regular" w:cs="MinionPro-Regular"/>
          <w:b/>
          <w:sz w:val="28"/>
          <w:szCs w:val="28"/>
        </w:rPr>
        <w:t xml:space="preserve">, </w:t>
      </w:r>
      <w:proofErr w:type="spellStart"/>
      <w:r w:rsidRPr="00E7650F">
        <w:rPr>
          <w:rFonts w:ascii="MinionPro-Regular" w:hAnsi="MinionPro-Regular" w:cs="MinionPro-Regular"/>
          <w:b/>
          <w:sz w:val="28"/>
          <w:szCs w:val="28"/>
        </w:rPr>
        <w:t>fiju</w:t>
      </w:r>
      <w:proofErr w:type="spellEnd"/>
      <w:r w:rsidRPr="00E7650F">
        <w:rPr>
          <w:rFonts w:ascii="MinionPro-Regular" w:hAnsi="MinionPro-Regular" w:cs="MinionPro-Regular"/>
          <w:b/>
          <w:sz w:val="28"/>
          <w:szCs w:val="28"/>
        </w:rPr>
        <w:t xml:space="preserve">, </w:t>
      </w:r>
      <w:proofErr w:type="spellStart"/>
      <w:r w:rsidRPr="00E7650F">
        <w:rPr>
          <w:rFonts w:ascii="MinionPro-Regular" w:hAnsi="MinionPro-Regular" w:cs="MinionPro-Regular"/>
          <w:b/>
          <w:sz w:val="28"/>
          <w:szCs w:val="28"/>
        </w:rPr>
        <w:t>fiju</w:t>
      </w:r>
      <w:proofErr w:type="spellEnd"/>
      <w:r w:rsidRPr="00E7650F">
        <w:rPr>
          <w:rFonts w:ascii="MinionPro-Regular" w:hAnsi="MinionPro-Regular" w:cs="MinionPro-Regular"/>
          <w:b/>
          <w:sz w:val="28"/>
          <w:szCs w:val="28"/>
        </w:rPr>
        <w:t>, bum, bum, na, na, na</w:t>
      </w:r>
    </w:p>
    <w:p w:rsidR="008E56F3" w:rsidRDefault="008E56F3" w:rsidP="008E56F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8E56F3">
        <w:rPr>
          <w:rFonts w:ascii="MinionPro-It" w:hAnsi="MinionPro-It" w:cs="MinionPro-It"/>
          <w:i/>
          <w:iCs/>
          <w:sz w:val="28"/>
          <w:szCs w:val="28"/>
        </w:rPr>
        <w:t>Ref</w:t>
      </w:r>
      <w:r w:rsidRPr="008E56F3">
        <w:rPr>
          <w:rFonts w:ascii="MinionPro-Regular" w:hAnsi="MinionPro-Regular" w:cs="MinionPro-Regular"/>
          <w:sz w:val="28"/>
          <w:szCs w:val="28"/>
        </w:rPr>
        <w:t>.:</w:t>
      </w:r>
    </w:p>
    <w:p w:rsidR="008E56F3" w:rsidRPr="008E56F3" w:rsidRDefault="008E56F3" w:rsidP="008E56F3">
      <w:pPr>
        <w:autoSpaceDE w:val="0"/>
        <w:autoSpaceDN w:val="0"/>
        <w:adjustRightInd w:val="0"/>
        <w:spacing w:after="0" w:line="240" w:lineRule="auto"/>
        <w:rPr>
          <w:rFonts w:ascii="AgendaPl-RegularItalic" w:hAnsi="AgendaPl-RegularItalic" w:cs="AgendaPl-RegularItalic"/>
          <w:i/>
          <w:iCs/>
          <w:sz w:val="20"/>
          <w:szCs w:val="20"/>
        </w:rPr>
      </w:pPr>
      <w:r w:rsidRPr="00E7650F">
        <w:rPr>
          <w:rFonts w:ascii="MinionPro-Regular" w:hAnsi="MinionPro-Regular" w:cs="MinionPro-Regular"/>
          <w:b/>
          <w:sz w:val="28"/>
          <w:szCs w:val="28"/>
        </w:rPr>
        <w:t xml:space="preserve"> I każdy z nas dobrze wie, Kraina Muzyki wspaniała jest</w:t>
      </w:r>
      <w:r w:rsidRPr="008E56F3">
        <w:rPr>
          <w:rFonts w:ascii="MinionPro-Regular" w:hAnsi="MinionPro-Regular" w:cs="MinionPro-Regular"/>
          <w:sz w:val="28"/>
          <w:szCs w:val="28"/>
        </w:rPr>
        <w:t xml:space="preserve">! </w:t>
      </w:r>
      <w:r>
        <w:rPr>
          <w:rFonts w:ascii="AgendaPl-RegularItalic" w:hAnsi="AgendaPl-RegularItalic" w:cs="AgendaPl-RegularItalic"/>
          <w:i/>
          <w:iCs/>
          <w:sz w:val="20"/>
          <w:szCs w:val="20"/>
        </w:rPr>
        <w:t>(wskaz.</w:t>
      </w:r>
      <w:r w:rsidRPr="008E56F3">
        <w:rPr>
          <w:rFonts w:ascii="AgendaPl-RegularItalic" w:hAnsi="AgendaPl-RegularItalic" w:cs="AgendaPl-RegularItalic"/>
          <w:i/>
          <w:iCs/>
          <w:sz w:val="20"/>
          <w:szCs w:val="20"/>
        </w:rPr>
        <w:t xml:space="preserve"> na każde dziecko)</w:t>
      </w:r>
    </w:p>
    <w:p w:rsidR="00E7650F" w:rsidRDefault="00E7650F" w:rsidP="008E56F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</w:p>
    <w:p w:rsidR="008E56F3" w:rsidRPr="00E7650F" w:rsidRDefault="008E56F3" w:rsidP="00E7650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gendaPl-RegularItalic" w:hAnsi="AgendaPl-RegularItalic" w:cs="AgendaPl-RegularItalic"/>
          <w:i/>
          <w:iCs/>
          <w:sz w:val="20"/>
          <w:szCs w:val="20"/>
        </w:rPr>
      </w:pPr>
      <w:r w:rsidRPr="00E7650F">
        <w:rPr>
          <w:rFonts w:ascii="MinionPro-Regular" w:hAnsi="MinionPro-Regular" w:cs="MinionPro-Regular"/>
          <w:b/>
          <w:sz w:val="28"/>
          <w:szCs w:val="28"/>
        </w:rPr>
        <w:t>Lecz, żeby na instrumentach grać,</w:t>
      </w:r>
      <w:r w:rsidRPr="00E7650F">
        <w:rPr>
          <w:rFonts w:ascii="MinionPro-Regular" w:hAnsi="MinionPro-Regular" w:cs="MinionPro-Regular"/>
          <w:sz w:val="28"/>
          <w:szCs w:val="28"/>
        </w:rPr>
        <w:t xml:space="preserve"> </w:t>
      </w:r>
      <w:r w:rsidRPr="00E7650F">
        <w:rPr>
          <w:rFonts w:ascii="AgendaPl-RegularItalic" w:hAnsi="AgendaPl-RegularItalic" w:cs="AgendaPl-RegularItalic"/>
          <w:i/>
          <w:iCs/>
          <w:sz w:val="20"/>
          <w:szCs w:val="20"/>
        </w:rPr>
        <w:t>(rozkładamy ręce)</w:t>
      </w:r>
    </w:p>
    <w:p w:rsidR="008E56F3" w:rsidRPr="00E7650F" w:rsidRDefault="008E56F3" w:rsidP="00E7650F">
      <w:pPr>
        <w:autoSpaceDE w:val="0"/>
        <w:autoSpaceDN w:val="0"/>
        <w:adjustRightInd w:val="0"/>
        <w:spacing w:after="0" w:line="240" w:lineRule="auto"/>
        <w:ind w:firstLine="708"/>
        <w:rPr>
          <w:rFonts w:ascii="MinionPro-Regular" w:hAnsi="MinionPro-Regular" w:cs="MinionPro-Regular"/>
          <w:b/>
          <w:sz w:val="28"/>
          <w:szCs w:val="28"/>
        </w:rPr>
      </w:pPr>
      <w:r w:rsidRPr="00E7650F">
        <w:rPr>
          <w:rFonts w:ascii="MinionPro-Regular" w:hAnsi="MinionPro-Regular" w:cs="MinionPro-Regular"/>
          <w:b/>
          <w:sz w:val="28"/>
          <w:szCs w:val="28"/>
        </w:rPr>
        <w:t>Trzeba się na muzyce znać,</w:t>
      </w:r>
    </w:p>
    <w:p w:rsidR="008E56F3" w:rsidRPr="008E56F3" w:rsidRDefault="008E56F3" w:rsidP="00E7650F">
      <w:pPr>
        <w:autoSpaceDE w:val="0"/>
        <w:autoSpaceDN w:val="0"/>
        <w:adjustRightInd w:val="0"/>
        <w:spacing w:after="0" w:line="240" w:lineRule="auto"/>
        <w:ind w:firstLine="708"/>
        <w:rPr>
          <w:rFonts w:ascii="AgendaPl-RegularItalic" w:hAnsi="AgendaPl-RegularItalic" w:cs="AgendaPl-RegularItalic"/>
          <w:i/>
          <w:iCs/>
          <w:sz w:val="20"/>
          <w:szCs w:val="20"/>
        </w:rPr>
      </w:pPr>
      <w:r w:rsidRPr="00E7650F">
        <w:rPr>
          <w:rFonts w:ascii="MinionPro-Regular" w:hAnsi="MinionPro-Regular" w:cs="MinionPro-Regular"/>
          <w:b/>
          <w:sz w:val="28"/>
          <w:szCs w:val="28"/>
        </w:rPr>
        <w:t>Rozumieć cały nutowy świat</w:t>
      </w:r>
      <w:r w:rsidRPr="008E56F3">
        <w:rPr>
          <w:rFonts w:ascii="MinionPro-Regular" w:hAnsi="MinionPro-Regular" w:cs="MinionPro-Regular"/>
          <w:sz w:val="28"/>
          <w:szCs w:val="28"/>
        </w:rPr>
        <w:t xml:space="preserve"> </w:t>
      </w:r>
      <w:r w:rsidRPr="008E56F3">
        <w:rPr>
          <w:rFonts w:ascii="AgendaPl-RegularItalic" w:hAnsi="AgendaPl-RegularItalic" w:cs="AgendaPl-RegularItalic"/>
          <w:i/>
          <w:iCs/>
          <w:sz w:val="20"/>
          <w:szCs w:val="20"/>
        </w:rPr>
        <w:t>(kreślimy koło w powietrzu)</w:t>
      </w:r>
    </w:p>
    <w:p w:rsidR="008E56F3" w:rsidRPr="008E56F3" w:rsidRDefault="008E56F3" w:rsidP="00E7650F">
      <w:pPr>
        <w:autoSpaceDE w:val="0"/>
        <w:autoSpaceDN w:val="0"/>
        <w:adjustRightInd w:val="0"/>
        <w:spacing w:after="0" w:line="240" w:lineRule="auto"/>
        <w:ind w:firstLine="708"/>
        <w:rPr>
          <w:rFonts w:ascii="AgendaPl-RegularItalic" w:hAnsi="AgendaPl-RegularItalic" w:cs="AgendaPl-RegularItalic"/>
          <w:i/>
          <w:iCs/>
          <w:sz w:val="20"/>
          <w:szCs w:val="20"/>
        </w:rPr>
      </w:pPr>
      <w:r w:rsidRPr="00E7650F">
        <w:rPr>
          <w:rFonts w:ascii="MinionPro-Regular" w:hAnsi="MinionPro-Regular" w:cs="MinionPro-Regular"/>
          <w:b/>
          <w:sz w:val="28"/>
          <w:szCs w:val="28"/>
        </w:rPr>
        <w:lastRenderedPageBreak/>
        <w:t>Ty rozumiesz?</w:t>
      </w:r>
      <w:r w:rsidRPr="008E56F3">
        <w:rPr>
          <w:rFonts w:ascii="MinionPro-Regular" w:hAnsi="MinionPro-Regular" w:cs="MinionPro-Regular"/>
          <w:sz w:val="28"/>
          <w:szCs w:val="28"/>
        </w:rPr>
        <w:t xml:space="preserve"> </w:t>
      </w:r>
      <w:r w:rsidRPr="008E56F3">
        <w:rPr>
          <w:rFonts w:ascii="AgendaPl-RegularItalic" w:hAnsi="AgendaPl-RegularItalic" w:cs="AgendaPl-RegularItalic"/>
          <w:i/>
          <w:iCs/>
          <w:sz w:val="20"/>
          <w:szCs w:val="20"/>
        </w:rPr>
        <w:t>(pokazujemy na kolegów)</w:t>
      </w:r>
    </w:p>
    <w:p w:rsidR="008E56F3" w:rsidRPr="00E7650F" w:rsidRDefault="008E56F3" w:rsidP="00E7650F">
      <w:pPr>
        <w:autoSpaceDE w:val="0"/>
        <w:autoSpaceDN w:val="0"/>
        <w:adjustRightInd w:val="0"/>
        <w:spacing w:after="0" w:line="240" w:lineRule="auto"/>
        <w:ind w:firstLine="708"/>
        <w:rPr>
          <w:rFonts w:ascii="MinionPro-Regular" w:hAnsi="MinionPro-Regular" w:cs="MinionPro-Regular"/>
          <w:b/>
          <w:sz w:val="28"/>
          <w:szCs w:val="28"/>
        </w:rPr>
      </w:pPr>
      <w:r w:rsidRPr="00E7650F">
        <w:rPr>
          <w:rFonts w:ascii="MinionPro-Regular" w:hAnsi="MinionPro-Regular" w:cs="MinionPro-Regular"/>
          <w:b/>
          <w:sz w:val="28"/>
          <w:szCs w:val="28"/>
        </w:rPr>
        <w:t>On rozumie?</w:t>
      </w:r>
    </w:p>
    <w:p w:rsidR="008E56F3" w:rsidRPr="008E56F3" w:rsidRDefault="008E56F3" w:rsidP="00E7650F">
      <w:pPr>
        <w:autoSpaceDE w:val="0"/>
        <w:autoSpaceDN w:val="0"/>
        <w:adjustRightInd w:val="0"/>
        <w:spacing w:after="0" w:line="240" w:lineRule="auto"/>
        <w:ind w:firstLine="708"/>
        <w:rPr>
          <w:rFonts w:ascii="AgendaPl-RegularItalic" w:hAnsi="AgendaPl-RegularItalic" w:cs="AgendaPl-RegularItalic"/>
          <w:i/>
          <w:iCs/>
          <w:sz w:val="20"/>
          <w:szCs w:val="20"/>
        </w:rPr>
      </w:pPr>
      <w:r w:rsidRPr="00E7650F">
        <w:rPr>
          <w:rFonts w:ascii="MinionPro-Regular" w:hAnsi="MinionPro-Regular" w:cs="MinionPro-Regular"/>
          <w:b/>
          <w:sz w:val="28"/>
          <w:szCs w:val="28"/>
        </w:rPr>
        <w:t>Bo ja TAK!</w:t>
      </w:r>
      <w:r w:rsidRPr="008E56F3">
        <w:rPr>
          <w:rFonts w:ascii="MinionPro-Regular" w:hAnsi="MinionPro-Regular" w:cs="MinionPro-Regular"/>
          <w:sz w:val="28"/>
          <w:szCs w:val="28"/>
        </w:rPr>
        <w:t xml:space="preserve"> </w:t>
      </w:r>
      <w:r w:rsidRPr="008E56F3">
        <w:rPr>
          <w:rFonts w:ascii="AgendaPl-RegularItalic" w:hAnsi="AgendaPl-RegularItalic" w:cs="AgendaPl-RegularItalic"/>
          <w:i/>
          <w:iCs/>
          <w:sz w:val="20"/>
          <w:szCs w:val="20"/>
        </w:rPr>
        <w:t>(pokazujemy na siebie)</w:t>
      </w:r>
    </w:p>
    <w:p w:rsidR="008E56F3" w:rsidRPr="008E56F3" w:rsidRDefault="008E56F3" w:rsidP="00E7650F">
      <w:pPr>
        <w:autoSpaceDE w:val="0"/>
        <w:autoSpaceDN w:val="0"/>
        <w:adjustRightInd w:val="0"/>
        <w:spacing w:after="0" w:line="240" w:lineRule="auto"/>
        <w:ind w:firstLine="708"/>
        <w:rPr>
          <w:rFonts w:ascii="AgendaPl-RegularItalic" w:hAnsi="AgendaPl-RegularItalic" w:cs="AgendaPl-RegularItalic"/>
          <w:i/>
          <w:iCs/>
          <w:sz w:val="20"/>
          <w:szCs w:val="20"/>
        </w:rPr>
      </w:pPr>
      <w:r w:rsidRPr="00E7650F">
        <w:rPr>
          <w:rFonts w:ascii="MinionPro-Regular" w:hAnsi="MinionPro-Regular" w:cs="MinionPro-Regular"/>
          <w:b/>
          <w:sz w:val="28"/>
          <w:szCs w:val="28"/>
        </w:rPr>
        <w:t>Wszystkie te muzyczne sprawy – to nie tajemnica</w:t>
      </w:r>
      <w:r w:rsidRPr="008E56F3">
        <w:rPr>
          <w:rFonts w:ascii="MinionPro-Regular" w:hAnsi="MinionPro-Regular" w:cs="MinionPro-Regular"/>
          <w:sz w:val="28"/>
          <w:szCs w:val="28"/>
        </w:rPr>
        <w:t xml:space="preserve">, </w:t>
      </w:r>
      <w:r w:rsidRPr="008E56F3">
        <w:rPr>
          <w:rFonts w:ascii="AgendaPl-RegularItalic" w:hAnsi="AgendaPl-RegularItalic" w:cs="AgendaPl-RegularItalic"/>
          <w:i/>
          <w:iCs/>
          <w:sz w:val="20"/>
          <w:szCs w:val="20"/>
        </w:rPr>
        <w:t>(kręcimy palcem wskazującym)</w:t>
      </w:r>
    </w:p>
    <w:p w:rsidR="008E56F3" w:rsidRDefault="008E56F3" w:rsidP="00E7650F">
      <w:pPr>
        <w:autoSpaceDE w:val="0"/>
        <w:autoSpaceDN w:val="0"/>
        <w:adjustRightInd w:val="0"/>
        <w:spacing w:after="0" w:line="240" w:lineRule="auto"/>
        <w:ind w:firstLine="708"/>
        <w:rPr>
          <w:rFonts w:ascii="AgendaPl-RegularItalic" w:hAnsi="AgendaPl-RegularItalic" w:cs="AgendaPl-RegularItalic"/>
          <w:i/>
          <w:iCs/>
          <w:sz w:val="28"/>
          <w:szCs w:val="28"/>
        </w:rPr>
      </w:pPr>
      <w:r w:rsidRPr="00E7650F">
        <w:rPr>
          <w:rFonts w:ascii="MinionPro-Regular" w:hAnsi="MinionPro-Regular" w:cs="MinionPro-Regular"/>
          <w:b/>
          <w:sz w:val="28"/>
          <w:szCs w:val="28"/>
        </w:rPr>
        <w:t>Dzięki naszej ulubionej – Pani Muzyce!</w:t>
      </w:r>
      <w:r w:rsidRPr="008E56F3">
        <w:rPr>
          <w:rFonts w:ascii="MinionPro-Regular" w:hAnsi="MinionPro-Regular" w:cs="MinionPro-Regular"/>
          <w:sz w:val="28"/>
          <w:szCs w:val="28"/>
        </w:rPr>
        <w:t xml:space="preserve"> </w:t>
      </w:r>
      <w:r w:rsidRPr="008E56F3">
        <w:rPr>
          <w:rFonts w:ascii="AgendaPl-RegularItalic" w:hAnsi="AgendaPl-RegularItalic" w:cs="AgendaPl-RegularItalic"/>
          <w:i/>
          <w:iCs/>
          <w:sz w:val="28"/>
          <w:szCs w:val="28"/>
        </w:rPr>
        <w:t>(</w:t>
      </w:r>
      <w:r w:rsidRPr="008E56F3">
        <w:rPr>
          <w:rFonts w:ascii="AgendaPl-RegularItalic" w:hAnsi="AgendaPl-RegularItalic" w:cs="AgendaPl-RegularItalic"/>
          <w:i/>
          <w:iCs/>
          <w:sz w:val="20"/>
          <w:szCs w:val="20"/>
        </w:rPr>
        <w:t>krzyżujemy ręce jak do objęcia się.</w:t>
      </w:r>
      <w:r w:rsidRPr="008E56F3">
        <w:rPr>
          <w:rFonts w:ascii="AgendaPl-RegularItalic" w:hAnsi="AgendaPl-RegularItalic" w:cs="AgendaPl-RegularItalic"/>
          <w:i/>
          <w:iCs/>
          <w:sz w:val="28"/>
          <w:szCs w:val="28"/>
        </w:rPr>
        <w:t xml:space="preserve"> )</w:t>
      </w:r>
    </w:p>
    <w:p w:rsidR="00E7650F" w:rsidRDefault="008E56F3" w:rsidP="008E56F3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  <w:sz w:val="28"/>
          <w:szCs w:val="28"/>
        </w:rPr>
      </w:pPr>
      <w:r w:rsidRPr="008E56F3">
        <w:rPr>
          <w:rFonts w:ascii="MinionPro-It" w:hAnsi="MinionPro-It" w:cs="MinionPro-It"/>
          <w:i/>
          <w:iCs/>
          <w:color w:val="000000"/>
          <w:sz w:val="28"/>
          <w:szCs w:val="28"/>
        </w:rPr>
        <w:t xml:space="preserve"> </w:t>
      </w:r>
    </w:p>
    <w:p w:rsidR="008E56F3" w:rsidRDefault="008E56F3" w:rsidP="008E56F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8E56F3">
        <w:rPr>
          <w:rFonts w:ascii="MinionPro-It" w:hAnsi="MinionPro-It" w:cs="MinionPro-It"/>
          <w:i/>
          <w:iCs/>
          <w:color w:val="000000"/>
          <w:sz w:val="28"/>
          <w:szCs w:val="28"/>
        </w:rPr>
        <w:t>Ref</w:t>
      </w:r>
      <w:r w:rsidRPr="008E56F3">
        <w:rPr>
          <w:rFonts w:ascii="MinionPro-Regular" w:hAnsi="MinionPro-Regular" w:cs="MinionPro-Regular"/>
          <w:color w:val="000000"/>
          <w:sz w:val="28"/>
          <w:szCs w:val="28"/>
        </w:rPr>
        <w:t xml:space="preserve">.: </w:t>
      </w:r>
    </w:p>
    <w:p w:rsidR="00E7650F" w:rsidRDefault="008E56F3" w:rsidP="008E56F3">
      <w:pPr>
        <w:autoSpaceDE w:val="0"/>
        <w:autoSpaceDN w:val="0"/>
        <w:adjustRightInd w:val="0"/>
        <w:spacing w:after="0" w:line="240" w:lineRule="auto"/>
        <w:rPr>
          <w:rFonts w:ascii="AgendaPl-RegularItalic" w:hAnsi="AgendaPl-RegularItalic" w:cs="AgendaPl-RegularItalic"/>
          <w:i/>
          <w:iCs/>
          <w:color w:val="000000"/>
          <w:sz w:val="20"/>
          <w:szCs w:val="20"/>
        </w:rPr>
      </w:pPr>
      <w:r w:rsidRPr="00E7650F">
        <w:rPr>
          <w:rFonts w:ascii="MinionPro-Regular" w:hAnsi="MinionPro-Regular" w:cs="MinionPro-Regular"/>
          <w:b/>
          <w:color w:val="000000"/>
          <w:sz w:val="28"/>
          <w:szCs w:val="28"/>
        </w:rPr>
        <w:t>I każdy z nas dobrze wie, Kraina Muzyki wspaniała jest!</w:t>
      </w:r>
      <w:r w:rsidRPr="008E56F3">
        <w:rPr>
          <w:rFonts w:ascii="MinionPro-Regular" w:hAnsi="MinionPro-Regular" w:cs="MinionPro-Regular"/>
          <w:color w:val="000000"/>
          <w:sz w:val="28"/>
          <w:szCs w:val="28"/>
        </w:rPr>
        <w:t xml:space="preserve"> </w:t>
      </w:r>
      <w:r>
        <w:rPr>
          <w:rFonts w:ascii="AgendaPl-RegularItalic" w:hAnsi="AgendaPl-RegularItalic" w:cs="AgendaPl-RegularItalic"/>
          <w:i/>
          <w:iCs/>
          <w:color w:val="000000"/>
          <w:sz w:val="20"/>
          <w:szCs w:val="20"/>
        </w:rPr>
        <w:t>(wskaz.</w:t>
      </w:r>
      <w:r w:rsidRPr="008E56F3">
        <w:rPr>
          <w:rFonts w:ascii="AgendaPl-RegularItalic" w:hAnsi="AgendaPl-RegularItalic" w:cs="AgendaPl-RegularItalic"/>
          <w:i/>
          <w:iCs/>
          <w:color w:val="000000"/>
          <w:sz w:val="20"/>
          <w:szCs w:val="20"/>
        </w:rPr>
        <w:t xml:space="preserve"> na każde </w:t>
      </w:r>
    </w:p>
    <w:p w:rsidR="008E56F3" w:rsidRDefault="008E56F3" w:rsidP="008E56F3">
      <w:pPr>
        <w:autoSpaceDE w:val="0"/>
        <w:autoSpaceDN w:val="0"/>
        <w:adjustRightInd w:val="0"/>
        <w:spacing w:after="0" w:line="240" w:lineRule="auto"/>
        <w:rPr>
          <w:rFonts w:ascii="AgendaPl-RegularItalic" w:hAnsi="AgendaPl-RegularItalic" w:cs="AgendaPl-RegularItalic"/>
          <w:i/>
          <w:iCs/>
          <w:color w:val="000000"/>
          <w:sz w:val="20"/>
          <w:szCs w:val="20"/>
        </w:rPr>
      </w:pPr>
      <w:r w:rsidRPr="008E56F3">
        <w:rPr>
          <w:rFonts w:ascii="AgendaPl-RegularItalic" w:hAnsi="AgendaPl-RegularItalic" w:cs="AgendaPl-RegularItalic"/>
          <w:i/>
          <w:iCs/>
          <w:color w:val="000000"/>
          <w:sz w:val="20"/>
          <w:szCs w:val="20"/>
        </w:rPr>
        <w:t>dziecko)</w:t>
      </w:r>
    </w:p>
    <w:p w:rsidR="00E7650F" w:rsidRDefault="00E7650F" w:rsidP="008E56F3">
      <w:pPr>
        <w:autoSpaceDE w:val="0"/>
        <w:autoSpaceDN w:val="0"/>
        <w:adjustRightInd w:val="0"/>
        <w:spacing w:after="0" w:line="240" w:lineRule="auto"/>
        <w:rPr>
          <w:rFonts w:ascii="AgendaPl-RegularItalic" w:hAnsi="AgendaPl-RegularItalic" w:cs="AgendaPl-RegularItalic"/>
          <w:i/>
          <w:iCs/>
          <w:color w:val="000000"/>
          <w:sz w:val="20"/>
          <w:szCs w:val="20"/>
        </w:rPr>
      </w:pPr>
    </w:p>
    <w:p w:rsidR="00E7650F" w:rsidRDefault="00E7650F" w:rsidP="008E56F3">
      <w:pPr>
        <w:autoSpaceDE w:val="0"/>
        <w:autoSpaceDN w:val="0"/>
        <w:adjustRightInd w:val="0"/>
        <w:spacing w:after="0" w:line="240" w:lineRule="auto"/>
        <w:rPr>
          <w:rFonts w:ascii="AgendaPl-RegularItalic" w:hAnsi="AgendaPl-RegularItalic" w:cs="AgendaPl-RegularItalic"/>
          <w:i/>
          <w:iCs/>
          <w:color w:val="000000"/>
          <w:sz w:val="20"/>
          <w:szCs w:val="20"/>
        </w:rPr>
      </w:pPr>
    </w:p>
    <w:p w:rsidR="00E7650F" w:rsidRPr="008E56F3" w:rsidRDefault="00E7650F" w:rsidP="008E56F3">
      <w:pPr>
        <w:autoSpaceDE w:val="0"/>
        <w:autoSpaceDN w:val="0"/>
        <w:adjustRightInd w:val="0"/>
        <w:spacing w:after="0" w:line="240" w:lineRule="auto"/>
        <w:rPr>
          <w:rFonts w:ascii="AgendaPl-RegularItalic" w:hAnsi="AgendaPl-RegularItalic" w:cs="AgendaPl-RegularItalic"/>
          <w:i/>
          <w:iCs/>
          <w:color w:val="000000"/>
          <w:sz w:val="20"/>
          <w:szCs w:val="20"/>
        </w:rPr>
      </w:pPr>
    </w:p>
    <w:p w:rsidR="008E56F3" w:rsidRDefault="00E7650F" w:rsidP="008E56F3">
      <w:pPr>
        <w:rPr>
          <w:rFonts w:cs="AgendaPl-RegularItalic"/>
          <w:iCs/>
          <w:sz w:val="28"/>
          <w:szCs w:val="28"/>
        </w:rPr>
      </w:pPr>
      <w:r>
        <w:rPr>
          <w:rFonts w:cs="AgendaPl-RegularItalic"/>
          <w:iCs/>
          <w:sz w:val="28"/>
          <w:szCs w:val="28"/>
        </w:rPr>
        <w:t xml:space="preserve">Kiedy już pobawicie się przy piosence  możecie  </w:t>
      </w:r>
      <w:r w:rsidR="00074CDF">
        <w:rPr>
          <w:rFonts w:cs="AgendaPl-RegularItalic"/>
          <w:iCs/>
          <w:sz w:val="28"/>
          <w:szCs w:val="28"/>
        </w:rPr>
        <w:t xml:space="preserve">poćwiczyć orientację  w przestrzeni odwzorowując  układ nut na pięciolinii.  Poniżej karty pracy do wydrukowania. </w:t>
      </w:r>
    </w:p>
    <w:p w:rsidR="00074CDF" w:rsidRPr="00E7650F" w:rsidRDefault="00074CDF" w:rsidP="008E56F3">
      <w:pPr>
        <w:rPr>
          <w:rFonts w:cs="AgendaPl-RegularItalic"/>
          <w:iCs/>
          <w:sz w:val="28"/>
          <w:szCs w:val="28"/>
        </w:rPr>
      </w:pPr>
      <w:r>
        <w:rPr>
          <w:rFonts w:cs="AgendaPl-RegularItalic"/>
          <w:iCs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8149590"/>
            <wp:effectExtent l="19050" t="0" r="0" b="0"/>
            <wp:docPr id="6" name="Obraz 5" descr="20-20-02-95500811_3027054750721897_792829792947798016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-20-02-95500811_3027054750721897_7928297929477980160_o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gendaPl-RegularItalic"/>
          <w:iCs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8149590"/>
            <wp:effectExtent l="19050" t="0" r="0" b="0"/>
            <wp:docPr id="12" name="Obraz 11" descr="20-20-11-95957519_3027055024055203_532311743226760396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-20-11-95957519_3027055024055203_5323117432267603968_o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gendaPl-RegularItalic"/>
          <w:iCs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8149590"/>
            <wp:effectExtent l="19050" t="0" r="0" b="0"/>
            <wp:docPr id="13" name="Obraz 12" descr="20-20-22-95719505_3027055194055186_607142327064775884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-20-22-95719505_3027055194055186_6071423270647758848_o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gendaPl-RegularItalic"/>
          <w:iCs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8149590"/>
            <wp:effectExtent l="19050" t="0" r="0" b="0"/>
            <wp:docPr id="14" name="Obraz 13" descr="20-20-32-95663788_3027055397388499_882851416266244096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-20-32-95663788_3027055397388499_8828514162662440960_o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gendaPl-RegularItalic"/>
          <w:iCs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8149590"/>
            <wp:effectExtent l="19050" t="0" r="0" b="0"/>
            <wp:docPr id="15" name="Obraz 14" descr="20-20-50-95535052_3027055707388468_845600812720717824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-20-50-95535052_3027055707388468_8456008127207178240_o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gendaPl-RegularItalic"/>
          <w:iCs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8149590"/>
            <wp:effectExtent l="19050" t="0" r="0" b="0"/>
            <wp:docPr id="16" name="Obraz 15" descr="20-21-31-95989806_3027055550721817_833108530114120908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-21-31-95989806_3027055550721817_8331085301141209088_o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6F3" w:rsidRPr="008E56F3" w:rsidRDefault="008E56F3" w:rsidP="008E56F3">
      <w:pPr>
        <w:rPr>
          <w:sz w:val="28"/>
          <w:szCs w:val="28"/>
        </w:rPr>
      </w:pPr>
    </w:p>
    <w:p w:rsidR="00432CEC" w:rsidRPr="008E56F3" w:rsidRDefault="00432CEC" w:rsidP="00432CEC">
      <w:pPr>
        <w:rPr>
          <w:sz w:val="28"/>
          <w:szCs w:val="28"/>
        </w:rPr>
      </w:pPr>
    </w:p>
    <w:p w:rsidR="00432CEC" w:rsidRPr="008E56F3" w:rsidRDefault="00432CEC" w:rsidP="003B7B37">
      <w:pPr>
        <w:pStyle w:val="Akapitzlist"/>
        <w:spacing w:before="100" w:beforeAutospacing="1" w:after="100" w:afterAutospacing="1" w:line="240" w:lineRule="auto"/>
        <w:ind w:left="0"/>
        <w:outlineLvl w:val="1"/>
        <w:rPr>
          <w:rFonts w:eastAsia="Times New Roman" w:cs="Times New Roman"/>
          <w:bCs/>
          <w:noProof/>
          <w:sz w:val="28"/>
          <w:szCs w:val="28"/>
          <w:lang w:eastAsia="pl-PL"/>
        </w:rPr>
      </w:pPr>
    </w:p>
    <w:sectPr w:rsidR="00432CEC" w:rsidRPr="008E56F3" w:rsidSect="00DD5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226" w:rsidRDefault="002F5226" w:rsidP="003547F9">
      <w:pPr>
        <w:spacing w:after="0" w:line="240" w:lineRule="auto"/>
      </w:pPr>
      <w:r>
        <w:separator/>
      </w:r>
    </w:p>
  </w:endnote>
  <w:endnote w:type="continuationSeparator" w:id="0">
    <w:p w:rsidR="002F5226" w:rsidRDefault="002F5226" w:rsidP="00354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gendaPl-Semibold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gendaPl-Regular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inionPro-It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226" w:rsidRDefault="002F5226" w:rsidP="003547F9">
      <w:pPr>
        <w:spacing w:after="0" w:line="240" w:lineRule="auto"/>
      </w:pPr>
      <w:r>
        <w:separator/>
      </w:r>
    </w:p>
  </w:footnote>
  <w:footnote w:type="continuationSeparator" w:id="0">
    <w:p w:rsidR="002F5226" w:rsidRDefault="002F5226" w:rsidP="00354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F711C"/>
    <w:multiLevelType w:val="multilevel"/>
    <w:tmpl w:val="3640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D6574A"/>
    <w:multiLevelType w:val="hybridMultilevel"/>
    <w:tmpl w:val="E41E1258"/>
    <w:lvl w:ilvl="0" w:tplc="C9A42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B74E4"/>
    <w:multiLevelType w:val="multilevel"/>
    <w:tmpl w:val="3D1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8D2580"/>
    <w:multiLevelType w:val="hybridMultilevel"/>
    <w:tmpl w:val="13A2A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E3141"/>
    <w:multiLevelType w:val="multilevel"/>
    <w:tmpl w:val="6B40D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601567"/>
    <w:multiLevelType w:val="multilevel"/>
    <w:tmpl w:val="9C5E4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784F68"/>
    <w:multiLevelType w:val="hybridMultilevel"/>
    <w:tmpl w:val="C2629D16"/>
    <w:lvl w:ilvl="0" w:tplc="C9A42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7F6FED"/>
    <w:multiLevelType w:val="hybridMultilevel"/>
    <w:tmpl w:val="6DCED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4467EE"/>
    <w:multiLevelType w:val="multilevel"/>
    <w:tmpl w:val="5E8A5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3D5"/>
    <w:rsid w:val="00040BFD"/>
    <w:rsid w:val="000522D2"/>
    <w:rsid w:val="00066C30"/>
    <w:rsid w:val="00074CDF"/>
    <w:rsid w:val="000A33D5"/>
    <w:rsid w:val="000C44A0"/>
    <w:rsid w:val="000C6F3A"/>
    <w:rsid w:val="000E2A60"/>
    <w:rsid w:val="0014284D"/>
    <w:rsid w:val="00156065"/>
    <w:rsid w:val="00197FC3"/>
    <w:rsid w:val="001B2513"/>
    <w:rsid w:val="001E0748"/>
    <w:rsid w:val="001E7671"/>
    <w:rsid w:val="002B7B3B"/>
    <w:rsid w:val="002D4D53"/>
    <w:rsid w:val="002F5226"/>
    <w:rsid w:val="00311846"/>
    <w:rsid w:val="003202AC"/>
    <w:rsid w:val="003547F9"/>
    <w:rsid w:val="003903A1"/>
    <w:rsid w:val="003B4E76"/>
    <w:rsid w:val="003B7B37"/>
    <w:rsid w:val="00432CEC"/>
    <w:rsid w:val="00434C4B"/>
    <w:rsid w:val="004D62AE"/>
    <w:rsid w:val="00514F5E"/>
    <w:rsid w:val="005A0BEA"/>
    <w:rsid w:val="005D3B28"/>
    <w:rsid w:val="00613DAA"/>
    <w:rsid w:val="006350C6"/>
    <w:rsid w:val="006B5EBB"/>
    <w:rsid w:val="006D6DCE"/>
    <w:rsid w:val="00736C22"/>
    <w:rsid w:val="007B35B3"/>
    <w:rsid w:val="007F7BFE"/>
    <w:rsid w:val="00812CE7"/>
    <w:rsid w:val="008153C1"/>
    <w:rsid w:val="00840A47"/>
    <w:rsid w:val="00841BAE"/>
    <w:rsid w:val="0085151D"/>
    <w:rsid w:val="008A5F20"/>
    <w:rsid w:val="008E56F3"/>
    <w:rsid w:val="00922F3F"/>
    <w:rsid w:val="009357BA"/>
    <w:rsid w:val="00973CDB"/>
    <w:rsid w:val="00984FDD"/>
    <w:rsid w:val="00985A70"/>
    <w:rsid w:val="00994982"/>
    <w:rsid w:val="00A5011A"/>
    <w:rsid w:val="00A964DE"/>
    <w:rsid w:val="00AE10DE"/>
    <w:rsid w:val="00B2781F"/>
    <w:rsid w:val="00B31BFC"/>
    <w:rsid w:val="00B4201A"/>
    <w:rsid w:val="00B54A3F"/>
    <w:rsid w:val="00B83BEA"/>
    <w:rsid w:val="00C005FF"/>
    <w:rsid w:val="00C41A0B"/>
    <w:rsid w:val="00C46F9E"/>
    <w:rsid w:val="00C62EF1"/>
    <w:rsid w:val="00CB1F4E"/>
    <w:rsid w:val="00CC3A25"/>
    <w:rsid w:val="00CE4C65"/>
    <w:rsid w:val="00CF6B83"/>
    <w:rsid w:val="00D277A4"/>
    <w:rsid w:val="00D73505"/>
    <w:rsid w:val="00D8515D"/>
    <w:rsid w:val="00DA7BE0"/>
    <w:rsid w:val="00DC23CA"/>
    <w:rsid w:val="00DD0F3A"/>
    <w:rsid w:val="00DD3378"/>
    <w:rsid w:val="00DD5124"/>
    <w:rsid w:val="00E720C7"/>
    <w:rsid w:val="00E7650F"/>
    <w:rsid w:val="00F04958"/>
    <w:rsid w:val="00F06A72"/>
    <w:rsid w:val="00F615F5"/>
    <w:rsid w:val="00F64DBB"/>
    <w:rsid w:val="00FC3806"/>
    <w:rsid w:val="00FF1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124"/>
  </w:style>
  <w:style w:type="paragraph" w:styleId="Nagwek2">
    <w:name w:val="heading 2"/>
    <w:basedOn w:val="Normalny"/>
    <w:link w:val="Nagwek2Znak"/>
    <w:uiPriority w:val="9"/>
    <w:qFormat/>
    <w:rsid w:val="000A33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A33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0A33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0A33D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A33D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A33D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A33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A33D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0A33D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A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A33D5"/>
    <w:rPr>
      <w:i/>
      <w:iCs/>
    </w:rPr>
  </w:style>
  <w:style w:type="character" w:styleId="Hipercze">
    <w:name w:val="Hyperlink"/>
    <w:basedOn w:val="Domylnaczcionkaakapitu"/>
    <w:uiPriority w:val="99"/>
    <w:unhideWhenUsed/>
    <w:rsid w:val="000A33D5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A33D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A33D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A33D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0A33D5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postedinbottom">
    <w:name w:val="postedinbottom"/>
    <w:basedOn w:val="Domylnaczcionkaakapitu"/>
    <w:rsid w:val="000A33D5"/>
  </w:style>
  <w:style w:type="paragraph" w:customStyle="1" w:styleId="comment-form-comment">
    <w:name w:val="comment-form-comment"/>
    <w:basedOn w:val="Normalny"/>
    <w:rsid w:val="000A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ment-required">
    <w:name w:val="comment-required"/>
    <w:basedOn w:val="Domylnaczcionkaakapitu"/>
    <w:rsid w:val="000A33D5"/>
  </w:style>
  <w:style w:type="paragraph" w:customStyle="1" w:styleId="comment-form-cookies-consent">
    <w:name w:val="comment-form-cookies-consent"/>
    <w:basedOn w:val="Normalny"/>
    <w:rsid w:val="000A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rm-submit">
    <w:name w:val="form-submit"/>
    <w:basedOn w:val="Normalny"/>
    <w:rsid w:val="000A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oduct-title">
    <w:name w:val="product-title"/>
    <w:basedOn w:val="Domylnaczcionkaakapitu"/>
    <w:rsid w:val="000A33D5"/>
  </w:style>
  <w:style w:type="character" w:customStyle="1" w:styleId="woocommerce-price-amount">
    <w:name w:val="woocommerce-price-amount"/>
    <w:basedOn w:val="Domylnaczcionkaakapitu"/>
    <w:rsid w:val="000A33D5"/>
  </w:style>
  <w:style w:type="character" w:customStyle="1" w:styleId="woocommerce-price-currencysymbol">
    <w:name w:val="woocommerce-price-currencysymbol"/>
    <w:basedOn w:val="Domylnaczcionkaakapitu"/>
    <w:rsid w:val="000A33D5"/>
  </w:style>
  <w:style w:type="paragraph" w:styleId="Tekstdymka">
    <w:name w:val="Balloon Text"/>
    <w:basedOn w:val="Normalny"/>
    <w:link w:val="TekstdymkaZnak"/>
    <w:uiPriority w:val="99"/>
    <w:semiHidden/>
    <w:unhideWhenUsed/>
    <w:rsid w:val="00B5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3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64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96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47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47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47F9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07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074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B7B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2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0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66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04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66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30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88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8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1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1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3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12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90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2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47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3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1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28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8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5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7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7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7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85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932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123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199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93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229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1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37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42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66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6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28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58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107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2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05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4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78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608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71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5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76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695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8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8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2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6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589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73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8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94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6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84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31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3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01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6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9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63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7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09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4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6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84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8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1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16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5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5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3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86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45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96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761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0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1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5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85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0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514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5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3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314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2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4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163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5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845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3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834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4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3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06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7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96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4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12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163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4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86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65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7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491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8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13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89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3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058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0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4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93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01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8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25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71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4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11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1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710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8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13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9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5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92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0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0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06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8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0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youtube.com/watch?v=g6oQHc6zPcY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hyperlink" Target="https://www.youtube.com/watch?v=VLL1V7SQdJ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dwall.net/pl/resource/1635878/przedszkole/instrumenty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10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Bugaj-Zarek</dc:creator>
  <cp:keywords/>
  <dc:description/>
  <cp:lastModifiedBy>Beata Bugaj-Zarek</cp:lastModifiedBy>
  <cp:revision>47</cp:revision>
  <dcterms:created xsi:type="dcterms:W3CDTF">2020-03-30T14:13:00Z</dcterms:created>
  <dcterms:modified xsi:type="dcterms:W3CDTF">2020-05-08T17:20:00Z</dcterms:modified>
</cp:coreProperties>
</file>